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F8B5E" w14:textId="77777777" w:rsidR="00991798" w:rsidRPr="00E31473" w:rsidRDefault="00991798" w:rsidP="00105683">
      <w:pPr>
        <w:tabs>
          <w:tab w:val="left" w:pos="1418"/>
        </w:tabs>
        <w:spacing w:line="380" w:lineRule="exact"/>
        <w:rPr>
          <w:rFonts w:asciiTheme="minorBidi" w:hAnsiTheme="minorBidi" w:cstheme="minorBidi"/>
          <w:b/>
          <w:bCs/>
          <w:sz w:val="28"/>
          <w: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5"/>
        <w:gridCol w:w="48"/>
        <w:gridCol w:w="5103"/>
      </w:tblGrid>
      <w:tr w:rsidR="00991798" w:rsidRPr="00E31473" w14:paraId="260D66C2" w14:textId="77777777" w:rsidTr="002B3B1A">
        <w:trPr>
          <w:trHeight w:val="75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3CF" w14:textId="4C753D25" w:rsidR="00A4075B" w:rsidRPr="00F62AEB" w:rsidRDefault="00A4075B" w:rsidP="00A4075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ชื่อโครงการ</w:t>
            </w:r>
            <w:r w:rsidR="00E5035C" w:rsidRPr="00F62AEB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วิจัย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Title of </w:t>
            </w:r>
            <w:r w:rsidR="00E5035C"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Research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Project</w:t>
            </w:r>
          </w:p>
          <w:p w14:paraId="6C13CE2B" w14:textId="77777777" w:rsidR="00A4075B" w:rsidRPr="00F62AEB" w:rsidRDefault="00A4075B" w:rsidP="00A4075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ภาษาไทย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Thai</w:t>
            </w:r>
          </w:p>
          <w:p w14:paraId="08BF1821" w14:textId="4ED93CE2" w:rsidR="00105683" w:rsidRPr="00F62AEB" w:rsidRDefault="00A4075B" w:rsidP="00A4075B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ภาษาอังกฤษ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English</w:t>
            </w:r>
          </w:p>
        </w:tc>
      </w:tr>
      <w:tr w:rsidR="00991798" w:rsidRPr="00E31473" w14:paraId="5A23AF7A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FDD" w14:textId="77777777" w:rsidR="00105683" w:rsidRPr="00F62AEB" w:rsidRDefault="00105683" w:rsidP="0010568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0D3814C1" w14:textId="77777777" w:rsidR="00991798" w:rsidRPr="00F62AEB" w:rsidRDefault="00105683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025" w14:textId="77777777" w:rsidR="00991798" w:rsidRPr="00F62AEB" w:rsidRDefault="00991798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2013861B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277" w14:textId="77777777" w:rsidR="00105683" w:rsidRPr="00F62AEB" w:rsidRDefault="00105683" w:rsidP="0010568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หมายเลขโครงการวิจัยของผู้สนับสนุน / ผู้วิจัย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433E3C39" w14:textId="77777777" w:rsidR="00991798" w:rsidRPr="00F62AEB" w:rsidRDefault="00105683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Sponsor / Investigator Project Number: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B00" w14:textId="77777777" w:rsidR="00991798" w:rsidRPr="00F62AEB" w:rsidRDefault="00991798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696D5F9C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B00" w14:textId="77777777" w:rsidR="00D27F7A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หมายเลขการลงทะเบียนงานวิจัยทางคลินิก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7F6D5F54" w14:textId="6C398AE5" w:rsidR="00991798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Clinical Trial Registry Number: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3B1" w14:textId="77777777" w:rsidR="00991798" w:rsidRPr="00F62AEB" w:rsidRDefault="00991798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72D9E539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CA79" w14:textId="79A79D82" w:rsidR="00991798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หมายเลขยาวิจัยทางคลินิก</w:t>
            </w:r>
            <w:r w:rsidR="0008299E"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IND number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A3" w14:textId="77777777" w:rsidR="00991798" w:rsidRPr="00F62AEB" w:rsidRDefault="00991798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7DFB358B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A44" w14:textId="1D4912F9" w:rsidR="00991798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หมายเลขฐานข้อมูลการวิจัยทางคลินิกของหน่วยงานกำกับดูแลยาของสหภาพยุโรป</w:t>
            </w:r>
            <w:r w:rsidR="0008299E"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proofErr w:type="spellStart"/>
            <w:r w:rsidR="0008299E" w:rsidRPr="00F62AEB">
              <w:rPr>
                <w:rFonts w:asciiTheme="minorBidi" w:hAnsiTheme="minorBidi" w:cstheme="minorBidi"/>
                <w:b/>
                <w:bCs/>
                <w:sz w:val="28"/>
              </w:rPr>
              <w:t>EudraCT</w:t>
            </w:r>
            <w:proofErr w:type="spellEnd"/>
            <w:r w:rsidR="0008299E"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number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582" w14:textId="77777777" w:rsidR="00991798" w:rsidRPr="00F62AEB" w:rsidRDefault="00991798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40194B6F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8AC" w14:textId="072EA9EF" w:rsidR="00991798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ผู้สนับสนุนโครงการวิจัย</w:t>
            </w:r>
            <w:r w:rsidR="00D27F7A"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Sponsor Name: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9EE" w14:textId="77777777" w:rsidR="00991798" w:rsidRPr="00F62AEB" w:rsidRDefault="00991798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6725A8DB" w14:textId="77777777" w:rsidTr="0008299E">
        <w:trPr>
          <w:trHeight w:val="575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CDF" w14:textId="5E8C8B90" w:rsidR="00991798" w:rsidRPr="00F62AEB" w:rsidRDefault="00105683" w:rsidP="00D27F7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ผู้วิจัยหลัก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Principal Investigator: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32D" w14:textId="32019568" w:rsidR="00991798" w:rsidRPr="00F62AEB" w:rsidRDefault="00D27F7A" w:rsidP="0008299E">
            <w:pPr>
              <w:tabs>
                <w:tab w:val="center" w:pos="4153"/>
                <w:tab w:val="right" w:pos="8306"/>
              </w:tabs>
              <w:spacing w:line="360" w:lineRule="exact"/>
              <w:rPr>
                <w:rFonts w:asciiTheme="minorBidi" w:hAnsiTheme="minorBidi" w:cstheme="minorBidi"/>
                <w:sz w:val="28"/>
                <w:lang w:eastAsia="x-none"/>
              </w:rPr>
            </w:pPr>
            <w:r w:rsidRPr="00F62AEB">
              <w:rPr>
                <w:rFonts w:asciiTheme="minorBidi" w:hAnsiTheme="minorBidi" w:cstheme="minorBidi"/>
                <w:sz w:val="28"/>
                <w:lang w:val="x-none" w:eastAsia="x-none"/>
              </w:rPr>
              <w:t>(</w:t>
            </w:r>
            <w:proofErr w:type="spellStart"/>
            <w:r w:rsidRPr="00F62AEB">
              <w:rPr>
                <w:rFonts w:asciiTheme="minorBidi" w:hAnsiTheme="minorBidi" w:cstheme="minorBidi"/>
                <w:sz w:val="28"/>
                <w:cs/>
                <w:lang w:eastAsia="x-none"/>
              </w:rPr>
              <w:t>คำนำหน้า</w:t>
            </w:r>
            <w:proofErr w:type="spellEnd"/>
            <w:r w:rsidRPr="00F62AEB">
              <w:rPr>
                <w:rFonts w:asciiTheme="minorBidi" w:hAnsiTheme="minorBidi" w:cstheme="minorBidi"/>
                <w:sz w:val="28"/>
                <w:cs/>
                <w:lang w:eastAsia="x-none"/>
              </w:rPr>
              <w:t xml:space="preserve"> ชื่อ นามสกุล</w:t>
            </w:r>
            <w:r w:rsidRPr="00F62AEB">
              <w:rPr>
                <w:rFonts w:asciiTheme="minorBidi" w:hAnsiTheme="minorBidi" w:cstheme="minorBidi"/>
                <w:sz w:val="28"/>
                <w:lang w:val="x-none" w:eastAsia="x-none"/>
              </w:rPr>
              <w:t>)</w:t>
            </w:r>
            <w:r w:rsidRPr="00F62AEB">
              <w:rPr>
                <w:rFonts w:asciiTheme="minorBidi" w:hAnsiTheme="minorBidi" w:cstheme="minorBidi"/>
                <w:sz w:val="28"/>
                <w:lang w:eastAsia="x-none"/>
              </w:rPr>
              <w:t>( Title Name Surname)</w:t>
            </w:r>
          </w:p>
        </w:tc>
      </w:tr>
      <w:tr w:rsidR="00D27F7A" w:rsidRPr="00E31473" w14:paraId="2D6BBDF1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3FA" w14:textId="32E0845A" w:rsidR="00D27F7A" w:rsidRPr="00F62AEB" w:rsidRDefault="009E29AD" w:rsidP="00A4075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สังกัดของผู้ว</w:t>
            </w:r>
            <w:r w:rsidRPr="00F62AEB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ิ</w:t>
            </w:r>
            <w:r w:rsidR="00D27F7A"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จัยหลัก </w:t>
            </w:r>
            <w:r w:rsidR="00D27F7A" w:rsidRPr="00F62AEB">
              <w:rPr>
                <w:rFonts w:asciiTheme="minorBidi" w:hAnsiTheme="minorBidi" w:cstheme="minorBidi"/>
                <w:b/>
                <w:bCs/>
                <w:sz w:val="28"/>
              </w:rPr>
              <w:t>Principal Investigator Affiliation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65B" w14:textId="77777777" w:rsidR="00D27F7A" w:rsidRPr="00F62AEB" w:rsidRDefault="00D27F7A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991798" w:rsidRPr="00E31473" w14:paraId="37A205E8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0ED" w14:textId="04EE7961" w:rsidR="00991798" w:rsidRPr="00F62AEB" w:rsidRDefault="00A4075B" w:rsidP="00FA764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หมายเลขโทรศัพท์ที่สามารถติดต่อได้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Contact phone number: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252" w14:textId="77777777" w:rsidR="00991798" w:rsidRPr="00F62AEB" w:rsidRDefault="00991798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FA7643" w:rsidRPr="00E31473" w14:paraId="0EB904FD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E7D" w14:textId="0C2CC487" w:rsidR="00FA7643" w:rsidRPr="00F62AEB" w:rsidRDefault="00FA7643" w:rsidP="00A4075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อีเมล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Email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3AE" w14:textId="77777777" w:rsidR="00FA7643" w:rsidRPr="00F62AEB" w:rsidRDefault="00FA7643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547F3B" w:rsidRPr="00E31473" w14:paraId="08C3E3D7" w14:textId="77777777" w:rsidTr="00F465E8">
        <w:trPr>
          <w:trHeight w:val="53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184" w14:textId="0039E0AF" w:rsidR="00547F3B" w:rsidRPr="00F62AEB" w:rsidRDefault="00547F3B" w:rsidP="00547F3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รายละเอียดของผู้ร่วมโครงการวิจัยที่เกิดอาการไม่พึงประสงค์ที่สงสัยว่าเกิดจากยา</w:t>
            </w:r>
          </w:p>
          <w:p w14:paraId="15231B2C" w14:textId="3B2BC01E" w:rsidR="00AE5300" w:rsidRPr="00F62AEB" w:rsidRDefault="00AE5300" w:rsidP="00547F3B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Detail of </w:t>
            </w:r>
            <w:r w:rsidR="00996AE4" w:rsidRPr="00F62AEB">
              <w:rPr>
                <w:rFonts w:asciiTheme="minorBidi" w:hAnsiTheme="minorBidi" w:cstheme="minorBidi"/>
                <w:b/>
                <w:bCs/>
                <w:sz w:val="28"/>
              </w:rPr>
              <w:t>Research Participant Who Experienced Suspected Adverse Drug Reaction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2"/>
              <w:gridCol w:w="5038"/>
            </w:tblGrid>
            <w:tr w:rsidR="00F62AEB" w:rsidRPr="00F62AEB" w14:paraId="5C99D0CD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1DC28125" w14:textId="10728B1D" w:rsidR="00547F3B" w:rsidRPr="00F62AEB" w:rsidRDefault="0008690A" w:rsidP="0008690A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1.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ชื่อย่อ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1.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P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atient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 xml:space="preserve"> I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nitials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(first, last)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49E1201D" w14:textId="77777777" w:rsidR="00547F3B" w:rsidRPr="00F62AEB" w:rsidRDefault="00547F3B" w:rsidP="00547F3B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F62AEB" w:rsidRPr="00F62AEB" w14:paraId="7166C337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13EC2144" w14:textId="5A25659F" w:rsidR="00547F3B" w:rsidRPr="00F62AEB" w:rsidRDefault="0008690A" w:rsidP="008E2EC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2.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รหัสในโครงการวิจัย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Participant Code in Research Project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64C4EA8B" w14:textId="77777777" w:rsidR="00547F3B" w:rsidRPr="00F62AEB" w:rsidRDefault="00547F3B" w:rsidP="00547F3B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F62AEB" w:rsidRPr="00F62AEB" w14:paraId="64F8901E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0E5C0454" w14:textId="084053C6" w:rsidR="00547F3B" w:rsidRPr="00F62AEB" w:rsidRDefault="0008690A" w:rsidP="00D56821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3.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ประเทศ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1a.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C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ountry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7B1EBAFE" w14:textId="77777777" w:rsidR="00547F3B" w:rsidRPr="00F62AEB" w:rsidRDefault="00547F3B" w:rsidP="00547F3B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F62AEB" w:rsidRPr="00F62AEB" w14:paraId="6509CA16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2EBDB3D4" w14:textId="5EC89A02" w:rsidR="00547F3B" w:rsidRPr="00F62AEB" w:rsidRDefault="0008690A" w:rsidP="00D56821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4.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วันเดือนปีเกิด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2.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D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 xml:space="preserve">ate of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B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irth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3EA89931" w14:textId="3E809B4B" w:rsidR="00547F3B" w:rsidRPr="00F62AEB" w:rsidRDefault="00A11DB9" w:rsidP="008E2EC9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วันที่ / เด</w:t>
                  </w:r>
                  <w:r w:rsidRPr="00F62AEB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ื</w:t>
                  </w:r>
                  <w:r w:rsidR="008E2EC9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อน / พ.ศ.</w:t>
                  </w:r>
                  <w:r w:rsidR="008E2EC9"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 </w:t>
                  </w:r>
                  <w:r w:rsidR="008E2EC9" w:rsidRPr="00F62AEB">
                    <w:rPr>
                      <w:rFonts w:asciiTheme="minorBidi" w:hAnsiTheme="minorBidi" w:cstheme="minorBidi"/>
                      <w:sz w:val="28"/>
                    </w:rPr>
                    <w:t>date / month / year (A.C.)</w:t>
                  </w:r>
                </w:p>
              </w:tc>
            </w:tr>
            <w:tr w:rsidR="00F62AEB" w:rsidRPr="00F62AEB" w14:paraId="7370A621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439A8D4D" w14:textId="4E21DD73" w:rsidR="00547F3B" w:rsidRPr="00F62AEB" w:rsidRDefault="0008690A" w:rsidP="00D56821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อายุในวันที่เกิดอาการไม่พึงประสงค์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2a.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A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ge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1B2B9E9D" w14:textId="174212D7" w:rsidR="00547F3B" w:rsidRPr="00F62AEB" w:rsidRDefault="008E2EC9" w:rsidP="008E2EC9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ระบุเป็น ปี</w:t>
                  </w: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>in years</w:t>
                  </w:r>
                </w:p>
              </w:tc>
            </w:tr>
            <w:tr w:rsidR="00F62AEB" w:rsidRPr="00F62AEB" w14:paraId="7C1E153C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43A22990" w14:textId="043951BC" w:rsidR="00547F3B" w:rsidRPr="00F62AEB" w:rsidRDefault="0008690A" w:rsidP="00D56821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เพศ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>3.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 xml:space="preserve"> S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ex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3F21509B" w14:textId="59C4F4F1" w:rsidR="00547F3B" w:rsidRPr="00F62AEB" w:rsidRDefault="008E2EC9" w:rsidP="008E2EC9">
                  <w:pPr>
                    <w:tabs>
                      <w:tab w:val="center" w:pos="4153"/>
                      <w:tab w:val="right" w:pos="8306"/>
                    </w:tabs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F62AEB">
                    <w:rPr>
                      <w:rFonts w:ascii="Segoe MDL2 Assets" w:hAnsi="Segoe MDL2 Assets" w:cstheme="minorBidi"/>
                      <w:sz w:val="18"/>
                      <w:szCs w:val="18"/>
                    </w:rPr>
                    <w:t>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 w:hint="cs"/>
                      <w:sz w:val="28"/>
                      <w:cs/>
                    </w:rPr>
                    <w:t>ผู้ชาย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 Male     </w:t>
                  </w:r>
                  <w:r w:rsidRPr="00F62AEB">
                    <w:rPr>
                      <w:rFonts w:ascii="Segoe MDL2 Assets" w:hAnsi="Segoe MDL2 Assets" w:cstheme="minorBidi"/>
                      <w:sz w:val="18"/>
                      <w:szCs w:val="18"/>
                    </w:rPr>
                    <w:t></w:t>
                  </w:r>
                  <w:r w:rsidRPr="00F62AEB">
                    <w:rPr>
                      <w:rFonts w:asciiTheme="minorBidi" w:hAnsiTheme="minorBidi" w:cstheme="minorBidi"/>
                      <w:sz w:val="18"/>
                      <w:szCs w:val="18"/>
                    </w:rPr>
                    <w:t xml:space="preserve"> </w:t>
                  </w:r>
                  <w:r w:rsidRPr="00F62AEB">
                    <w:rPr>
                      <w:rFonts w:asciiTheme="minorBidi" w:hAnsiTheme="minorBidi" w:cstheme="minorBidi" w:hint="cs"/>
                      <w:sz w:val="28"/>
                      <w:cs/>
                    </w:rPr>
                    <w:t xml:space="preserve">ผู้หญิง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>Female</w:t>
                  </w:r>
                </w:p>
              </w:tc>
            </w:tr>
            <w:tr w:rsidR="00F62AEB" w:rsidRPr="00F62AEB" w14:paraId="520427DD" w14:textId="77777777" w:rsidTr="008E2EC9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29219137" w14:textId="30A3A15F" w:rsidR="00547F3B" w:rsidRPr="00F62AEB" w:rsidRDefault="0008690A" w:rsidP="00D56821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7. </w:t>
                  </w:r>
                  <w:r w:rsidR="00547F3B"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วันที่เกิดอาการไม่พึงประสงค์ 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4-6 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>R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eaction</w:t>
                  </w:r>
                  <w:r w:rsidR="00547F3B" w:rsidRPr="00F62AEB">
                    <w:rPr>
                      <w:rFonts w:asciiTheme="minorBidi" w:hAnsiTheme="minorBidi" w:cstheme="minorBidi"/>
                      <w:sz w:val="28"/>
                    </w:rPr>
                    <w:t xml:space="preserve"> O</w:t>
                  </w:r>
                  <w:r w:rsidR="00D56821" w:rsidRPr="00F62AEB">
                    <w:rPr>
                      <w:rFonts w:asciiTheme="minorBidi" w:hAnsiTheme="minorBidi" w:cstheme="minorBidi"/>
                      <w:sz w:val="28"/>
                    </w:rPr>
                    <w:t>nset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07CCAC8C" w14:textId="548C5B58" w:rsidR="00547F3B" w:rsidRPr="00F62AEB" w:rsidRDefault="008E2EC9" w:rsidP="00547F3B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F62AEB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วันที่ / เดือน / พ.ศ.</w:t>
                  </w:r>
                  <w:r w:rsidRPr="00F62AEB">
                    <w:rPr>
                      <w:rFonts w:asciiTheme="minorBidi" w:hAnsiTheme="minorBidi" w:cstheme="minorBidi"/>
                      <w:sz w:val="28"/>
                    </w:rPr>
                    <w:t xml:space="preserve"> date / month / year (A.C.)</w:t>
                  </w:r>
                </w:p>
              </w:tc>
            </w:tr>
          </w:tbl>
          <w:p w14:paraId="11C9E0DB" w14:textId="1D7BFF66" w:rsidR="00547F3B" w:rsidRPr="00F62AEB" w:rsidRDefault="00547F3B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0448A4" w:rsidRPr="00E31473" w14:paraId="3CCC2EE5" w14:textId="77777777" w:rsidTr="00601735">
        <w:trPr>
          <w:trHeight w:val="53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9061" w14:textId="6BEBF60D" w:rsidR="000448A4" w:rsidRPr="00E31473" w:rsidRDefault="0008690A" w:rsidP="000448A4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I. </w:t>
            </w:r>
            <w:r w:rsidR="000448A4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รายละเอียดของอาการ 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>R</w:t>
            </w:r>
            <w:r w:rsidR="00D56821">
              <w:rPr>
                <w:rFonts w:asciiTheme="minorBidi" w:hAnsiTheme="minorBidi" w:cstheme="minorBidi"/>
                <w:sz w:val="28"/>
              </w:rPr>
              <w:t>eaction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 xml:space="preserve"> I</w:t>
            </w:r>
            <w:r w:rsidR="00D56821">
              <w:rPr>
                <w:rFonts w:asciiTheme="minorBidi" w:hAnsiTheme="minorBidi" w:cstheme="minorBidi"/>
                <w:sz w:val="28"/>
              </w:rPr>
              <w:t>nformation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293ECF36" w14:textId="77777777" w:rsidR="000448A4" w:rsidRPr="00E31473" w:rsidRDefault="000448A4" w:rsidP="002A3808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bookmarkStart w:id="0" w:name="_GoBack"/>
            <w:bookmarkEnd w:id="0"/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6813" w14:textId="77777777" w:rsidR="000448A4" w:rsidRDefault="000448A4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14:paraId="796BE10F" w14:textId="77777777" w:rsidR="00E054E6" w:rsidRDefault="00E054E6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  <w:p w14:paraId="69A0117F" w14:textId="6F004BE1" w:rsidR="00E054E6" w:rsidRPr="00E31473" w:rsidRDefault="00E054E6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CE067F" w:rsidRPr="00E31473" w14:paraId="1D2F2DB6" w14:textId="77777777" w:rsidTr="00C318EC">
        <w:trPr>
          <w:trHeight w:val="53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4CE" w14:textId="77777777" w:rsidR="00CE067F" w:rsidRPr="00E31473" w:rsidRDefault="00CE067F" w:rsidP="00CE067F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รายละเอียดของอาการไม่พึงประสงค์</w:t>
            </w:r>
          </w:p>
          <w:p w14:paraId="3E5A25A8" w14:textId="564B4695" w:rsidR="00CE067F" w:rsidRPr="00E054E6" w:rsidRDefault="0008690A" w:rsidP="00E054E6">
            <w:pPr>
              <w:spacing w:after="120"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7+13 </w:t>
            </w:r>
            <w:r w:rsidR="00CE067F" w:rsidRPr="00E31473">
              <w:rPr>
                <w:rFonts w:asciiTheme="minorBidi" w:hAnsiTheme="minorBidi" w:cstheme="minorBidi"/>
                <w:sz w:val="28"/>
              </w:rPr>
              <w:t>D</w:t>
            </w:r>
            <w:r w:rsidR="00D56821">
              <w:rPr>
                <w:rFonts w:asciiTheme="minorBidi" w:hAnsiTheme="minorBidi" w:cstheme="minorBidi"/>
                <w:sz w:val="28"/>
              </w:rPr>
              <w:t>escribe</w:t>
            </w:r>
            <w:r w:rsidR="00CE067F" w:rsidRPr="00E31473">
              <w:rPr>
                <w:rFonts w:asciiTheme="minorBidi" w:hAnsiTheme="minorBidi" w:cstheme="minorBidi"/>
                <w:sz w:val="28"/>
              </w:rPr>
              <w:t xml:space="preserve"> R</w:t>
            </w:r>
            <w:r w:rsidR="00D56821">
              <w:rPr>
                <w:rFonts w:asciiTheme="minorBidi" w:hAnsiTheme="minorBidi" w:cstheme="minorBidi"/>
                <w:sz w:val="28"/>
              </w:rPr>
              <w:t>eaction(s)</w:t>
            </w:r>
            <w:r w:rsidR="00CE067F" w:rsidRPr="00E31473">
              <w:rPr>
                <w:rFonts w:asciiTheme="minorBidi" w:hAnsiTheme="minorBidi" w:cstheme="minorBidi"/>
                <w:sz w:val="28"/>
              </w:rPr>
              <w:t xml:space="preserve"> (including relevant tests/lab data) 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2"/>
              <w:gridCol w:w="5038"/>
            </w:tblGrid>
            <w:tr w:rsidR="00CE067F" w14:paraId="05298602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5002A93A" w14:textId="20DFB7B2" w:rsidR="00CE067F" w:rsidRPr="00CE067F" w:rsidRDefault="0008690A" w:rsidP="00CE067F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1. </w:t>
                  </w:r>
                  <w:r w:rsidR="00CE067F" w:rsidRPr="00CE067F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อาการ </w:t>
                  </w:r>
                  <w:r w:rsidR="00CE067F" w:rsidRPr="00CE067F">
                    <w:rPr>
                      <w:rFonts w:asciiTheme="minorBidi" w:hAnsiTheme="minorBidi" w:cstheme="minorBidi"/>
                      <w:sz w:val="28"/>
                    </w:rPr>
                    <w:t>Symptom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1122F54F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533D7D7D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2506B7F2" w14:textId="4196DAEA" w:rsidR="00CE067F" w:rsidRDefault="0008690A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2. 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อาการแสดง </w:t>
                  </w:r>
                  <w:r w:rsidR="00CE067F" w:rsidRPr="00E31473">
                    <w:rPr>
                      <w:rFonts w:asciiTheme="minorBidi" w:hAnsiTheme="minorBidi" w:cstheme="minorBidi"/>
                      <w:sz w:val="28"/>
                    </w:rPr>
                    <w:t>Sign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0DCB81C1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6BBF650E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7903FCF9" w14:textId="53592623" w:rsidR="00CE067F" w:rsidRDefault="0008690A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3. 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ผลการตรวจร่างกาย </w:t>
                  </w:r>
                  <w:r w:rsidR="00CE067F">
                    <w:rPr>
                      <w:rFonts w:asciiTheme="minorBidi" w:hAnsiTheme="minorBidi" w:cstheme="minorBidi"/>
                      <w:sz w:val="28"/>
                    </w:rPr>
                    <w:t>Physical Examination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290CD11F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18C7350D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2894BF47" w14:textId="21462CFC" w:rsidR="00CE067F" w:rsidRDefault="0008690A" w:rsidP="00CE067F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4. </w:t>
                  </w:r>
                  <w:r w:rsidR="00A11DB9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ผลการตรวจทางห้องป</w:t>
                  </w:r>
                  <w:r w:rsidR="00A11DB9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ฏิ</w:t>
                  </w:r>
                  <w:r w:rsidR="00CE067F" w:rsidRPr="00CE067F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บัติการ</w:t>
                  </w:r>
                  <w:r w:rsidR="00CE067F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CE067F">
                    <w:rPr>
                      <w:rFonts w:asciiTheme="minorBidi" w:hAnsiTheme="minorBidi" w:cstheme="minorBidi"/>
                      <w:sz w:val="28"/>
                    </w:rPr>
                    <w:t>Laboratory test result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6D7ABD90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45C9FC0C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2D4AF164" w14:textId="3DC13C97" w:rsidR="00CE067F" w:rsidRDefault="0008690A" w:rsidP="0008690A">
                  <w:pPr>
                    <w:spacing w:line="360" w:lineRule="exact"/>
                    <w:ind w:left="176" w:hanging="176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 </w:t>
                  </w:r>
                  <w:r w:rsidR="00CE067F" w:rsidRPr="00CE067F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ผลการ</w:t>
                  </w:r>
                  <w:r w:rsidR="00CE067F" w:rsidRPr="00CE067F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ต</w:t>
                  </w:r>
                  <w:r w:rsidR="00CE067F" w:rsidRPr="00CE067F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รวจอื่นๆ ที่เกี่ยวเนื่องกับอาการไม่พึงประสงค์ที่เกิดขึ้นในครั้งนี้</w:t>
                  </w:r>
                  <w:r w:rsidR="00CE067F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CE067F" w:rsidRPr="00CE067F">
                    <w:rPr>
                      <w:rFonts w:asciiTheme="minorBidi" w:hAnsiTheme="minorBidi" w:cstheme="minorBidi"/>
                      <w:sz w:val="28"/>
                    </w:rPr>
                    <w:t>Result of other tests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2F1B4F9D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5B7AFE92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70D7332B" w14:textId="34211152" w:rsidR="00CE067F" w:rsidRDefault="0008690A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 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การวินิจฉัยใน</w:t>
                  </w:r>
                  <w:r w:rsidR="00A11DB9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เ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บื้องต้น </w:t>
                  </w:r>
                  <w:r w:rsidR="00CE067F" w:rsidRPr="00CE067F">
                    <w:rPr>
                      <w:rFonts w:asciiTheme="minorBidi" w:hAnsiTheme="minorBidi" w:cstheme="minorBidi"/>
                      <w:sz w:val="28"/>
                    </w:rPr>
                    <w:t>Provisional diagnosis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0AD2FE86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1F9A9835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1885011B" w14:textId="09F12DE8" w:rsidR="00CE067F" w:rsidRDefault="0008690A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7. 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การดูแลรักษาในเบื้องต้น</w:t>
                  </w:r>
                  <w:r w:rsidR="00CE067F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="00CE067F" w:rsidRPr="00CE067F">
                    <w:rPr>
                      <w:rFonts w:asciiTheme="minorBidi" w:hAnsiTheme="minorBidi" w:cstheme="minorBidi"/>
                      <w:sz w:val="28"/>
                    </w:rPr>
                    <w:t>Initial management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41882906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  <w:tr w:rsidR="00CE067F" w14:paraId="5043CA06" w14:textId="77777777" w:rsidTr="00CE067F">
              <w:tc>
                <w:tcPr>
                  <w:tcW w:w="5192" w:type="dxa"/>
                  <w:tcBorders>
                    <w:right w:val="single" w:sz="4" w:space="0" w:color="auto"/>
                  </w:tcBorders>
                </w:tcPr>
                <w:p w14:paraId="734C863B" w14:textId="4C011DB7" w:rsidR="00CE067F" w:rsidRDefault="0008690A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8. </w:t>
                  </w:r>
                  <w:r w:rsidR="00CE067F"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ผลของการดูแลรักษาเบื้องต้น</w:t>
                  </w:r>
                  <w:r w:rsidR="00CE067F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</w:p>
                <w:p w14:paraId="08CDF89B" w14:textId="45DE115A" w:rsidR="00CE067F" w:rsidRDefault="00CE067F" w:rsidP="0008690A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ind w:left="176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CE067F">
                    <w:rPr>
                      <w:rFonts w:asciiTheme="minorBidi" w:hAnsiTheme="minorBidi" w:cstheme="minorBidi"/>
                      <w:sz w:val="28"/>
                    </w:rPr>
                    <w:t>Outcome of initial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CE067F">
                    <w:rPr>
                      <w:rFonts w:asciiTheme="minorBidi" w:hAnsiTheme="minorBidi" w:cstheme="minorBidi"/>
                      <w:sz w:val="28"/>
                    </w:rPr>
                    <w:t>management</w:t>
                  </w:r>
                </w:p>
              </w:tc>
              <w:tc>
                <w:tcPr>
                  <w:tcW w:w="5038" w:type="dxa"/>
                  <w:tcBorders>
                    <w:left w:val="single" w:sz="4" w:space="0" w:color="auto"/>
                  </w:tcBorders>
                </w:tcPr>
                <w:p w14:paraId="60C7137F" w14:textId="77777777" w:rsidR="00CE067F" w:rsidRDefault="00CE067F" w:rsidP="00CE067F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</w:p>
              </w:tc>
            </w:tr>
          </w:tbl>
          <w:p w14:paraId="616FE849" w14:textId="27212A22" w:rsidR="00CE067F" w:rsidRPr="00E31473" w:rsidRDefault="00CE067F" w:rsidP="00105683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F80E97" w:rsidRPr="00E31473" w14:paraId="43DBCC52" w14:textId="77777777" w:rsidTr="00601735">
        <w:trPr>
          <w:trHeight w:val="57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6C74" w14:textId="77777777" w:rsidR="00E31473" w:rsidRDefault="009F3451" w:rsidP="00431CC0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เลือกทุกข้อที่ตรงกับอาการไม่พึงประสงค์ครั้งนี้</w:t>
            </w:r>
          </w:p>
          <w:p w14:paraId="3F9A7BAC" w14:textId="61DDC4AE" w:rsidR="000A78DA" w:rsidRPr="00E31473" w:rsidRDefault="0008690A" w:rsidP="00431CC0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8-12 </w:t>
            </w:r>
            <w:r w:rsidR="000A78DA" w:rsidRPr="00E31473">
              <w:rPr>
                <w:rFonts w:asciiTheme="minorBidi" w:hAnsiTheme="minorBidi" w:cstheme="minorBidi"/>
                <w:sz w:val="28"/>
              </w:rPr>
              <w:t>C</w:t>
            </w:r>
            <w:r w:rsidR="00434E12">
              <w:rPr>
                <w:rFonts w:asciiTheme="minorBidi" w:hAnsiTheme="minorBidi" w:cstheme="minorBidi"/>
                <w:sz w:val="28"/>
              </w:rPr>
              <w:t>heck</w:t>
            </w:r>
            <w:r w:rsidR="000A78DA" w:rsidRPr="00E31473">
              <w:rPr>
                <w:rFonts w:asciiTheme="minorBidi" w:hAnsiTheme="minorBidi" w:cstheme="minorBidi"/>
                <w:sz w:val="28"/>
              </w:rPr>
              <w:t xml:space="preserve"> A</w:t>
            </w:r>
            <w:r w:rsidR="00434E12">
              <w:rPr>
                <w:rFonts w:asciiTheme="minorBidi" w:hAnsiTheme="minorBidi" w:cstheme="minorBidi"/>
                <w:sz w:val="28"/>
              </w:rPr>
              <w:t>ll</w:t>
            </w:r>
            <w:r w:rsidR="000A78DA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>A</w:t>
            </w:r>
            <w:r w:rsidR="00434E12">
              <w:rPr>
                <w:rFonts w:asciiTheme="minorBidi" w:hAnsiTheme="minorBidi" w:cstheme="minorBidi"/>
                <w:sz w:val="28"/>
              </w:rPr>
              <w:t>ppropriate</w:t>
            </w:r>
            <w:r w:rsidR="000A78DA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  <w:r w:rsidR="00434E12">
              <w:rPr>
                <w:rFonts w:asciiTheme="minorBidi" w:hAnsiTheme="minorBidi" w:cstheme="minorBidi"/>
                <w:sz w:val="28"/>
              </w:rPr>
              <w:t>to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 xml:space="preserve"> A</w:t>
            </w:r>
            <w:r w:rsidR="00434E12">
              <w:rPr>
                <w:rFonts w:asciiTheme="minorBidi" w:hAnsiTheme="minorBidi" w:cstheme="minorBidi"/>
                <w:sz w:val="28"/>
              </w:rPr>
              <w:t>dverse</w:t>
            </w:r>
            <w:r w:rsidR="000A78DA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>R</w:t>
            </w:r>
            <w:r w:rsidR="00434E12">
              <w:rPr>
                <w:rFonts w:asciiTheme="minorBidi" w:hAnsiTheme="minorBidi" w:cstheme="minorBidi"/>
                <w:sz w:val="28"/>
              </w:rPr>
              <w:t>eaction</w:t>
            </w:r>
            <w:r w:rsidR="000448A4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22AA9FF8" w14:textId="3C61945D" w:rsidR="009F3451" w:rsidRPr="00E31473" w:rsidRDefault="00E22132" w:rsidP="00431CC0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 w:rsidR="00E31473">
              <w:rPr>
                <w:rFonts w:asciiTheme="minorBidi" w:hAnsiTheme="minorBidi" w:cstheme="minorBidi"/>
                <w:sz w:val="28"/>
              </w:rPr>
              <w:t xml:space="preserve"> 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 xml:space="preserve">ผู้ป่วยเสียชีวิต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P</w:t>
            </w:r>
            <w:r w:rsidR="00434E12">
              <w:rPr>
                <w:rFonts w:asciiTheme="minorBidi" w:hAnsiTheme="minorBidi" w:cstheme="minorBidi"/>
                <w:sz w:val="28"/>
              </w:rPr>
              <w:t>atient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 xml:space="preserve"> D</w:t>
            </w:r>
            <w:r w:rsidR="00434E12">
              <w:rPr>
                <w:rFonts w:asciiTheme="minorBidi" w:hAnsiTheme="minorBidi" w:cstheme="minorBidi"/>
                <w:sz w:val="28"/>
              </w:rPr>
              <w:t>ied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06C7A4B2" w14:textId="406C3F8A" w:rsidR="009F3451" w:rsidRPr="00E31473" w:rsidRDefault="00E22132" w:rsidP="00D82147">
            <w:pPr>
              <w:spacing w:line="360" w:lineRule="exact"/>
              <w:ind w:left="284" w:hanging="284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>ทำให้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ต้องรักษาตัวแบบผู้ป่วยในของโรงพยาบาล /หรือทำให้</w:t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/>
                <w:sz w:val="28"/>
              </w:rPr>
              <w:br/>
              <w:t xml:space="preserve"> 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>ระยะเวลาการ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พัก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>รัก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ษา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>ตัว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แบบผู้ป่วย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>ใน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ของ</w:t>
            </w:r>
            <w:r w:rsidR="00E31473">
              <w:rPr>
                <w:rFonts w:asciiTheme="minorBidi" w:hAnsiTheme="minorBidi" w:cstheme="minorBidi" w:hint="cs"/>
                <w:sz w:val="28"/>
                <w:cs/>
              </w:rPr>
              <w:t xml:space="preserve">โรงพยาบาลนานขึ้น </w:t>
            </w:r>
            <w:r>
              <w:rPr>
                <w:rFonts w:asciiTheme="minorBidi" w:hAnsiTheme="minorBidi" w:cstheme="minorBidi"/>
                <w:sz w:val="28"/>
              </w:rPr>
              <w:br/>
              <w:t xml:space="preserve">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I</w:t>
            </w:r>
            <w:r w:rsidR="00D82147">
              <w:rPr>
                <w:rFonts w:asciiTheme="minorBidi" w:hAnsiTheme="minorBidi" w:cstheme="minorBidi"/>
                <w:sz w:val="28"/>
              </w:rPr>
              <w:t>nvolved or Prolonged Inpatient Hospitalization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3405EB99" w14:textId="381D108C" w:rsidR="009F3451" w:rsidRPr="00E31473" w:rsidRDefault="00E22132" w:rsidP="00D82147">
            <w:pPr>
              <w:spacing w:line="360" w:lineRule="exact"/>
              <w:ind w:left="284" w:hanging="284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>ทำให้เกิดความพิการหรือการไร้ความสามารถหรือทำให้</w:t>
            </w:r>
            <w:r>
              <w:rPr>
                <w:rFonts w:asciiTheme="minorBidi" w:hAnsiTheme="minorBidi" w:cstheme="minorBidi"/>
                <w:sz w:val="28"/>
              </w:rPr>
              <w:br/>
              <w:t xml:space="preserve"> </w:t>
            </w:r>
            <w:r w:rsidR="00877526">
              <w:rPr>
                <w:rFonts w:asciiTheme="minorBidi" w:hAnsiTheme="minorBidi" w:cstheme="minorBidi" w:hint="cs"/>
                <w:sz w:val="28"/>
                <w:cs/>
              </w:rPr>
              <w:t xml:space="preserve">ระยะเวลาของความพิการหรือการไร้ความสามารถนานขึ้น </w:t>
            </w:r>
            <w:r>
              <w:rPr>
                <w:rFonts w:asciiTheme="minorBidi" w:hAnsiTheme="minorBidi" w:cstheme="minorBidi"/>
                <w:sz w:val="28"/>
              </w:rPr>
              <w:br/>
              <w:t xml:space="preserve">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I</w:t>
            </w:r>
            <w:r w:rsidR="00D82147">
              <w:rPr>
                <w:rFonts w:asciiTheme="minorBidi" w:hAnsiTheme="minorBidi" w:cstheme="minorBidi"/>
                <w:sz w:val="28"/>
              </w:rPr>
              <w:t xml:space="preserve">nvolved Persistent or Significant Disability or Incapacity </w:t>
            </w:r>
          </w:p>
          <w:p w14:paraId="622C297E" w14:textId="09B0E315" w:rsidR="009F3451" w:rsidRPr="00E31473" w:rsidRDefault="00E22132" w:rsidP="00431CC0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>อาจทำให้เกิดอันตรายถึงแก่ชีวิต</w:t>
            </w:r>
            <w:r w:rsidR="00E31473">
              <w:rPr>
                <w:rFonts w:asciiTheme="minorBidi" w:hAnsiTheme="minorBidi" w:cstheme="minorBidi"/>
                <w:sz w:val="28"/>
              </w:rPr>
              <w:t xml:space="preserve">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L</w:t>
            </w:r>
            <w:r w:rsidR="00D82147">
              <w:rPr>
                <w:rFonts w:asciiTheme="minorBidi" w:hAnsiTheme="minorBidi" w:cstheme="minorBidi"/>
                <w:sz w:val="28"/>
              </w:rPr>
              <w:t>ife Threatening</w:t>
            </w:r>
          </w:p>
          <w:p w14:paraId="5340A99A" w14:textId="20E3CAD3" w:rsidR="009F3451" w:rsidRPr="00E31473" w:rsidRDefault="00E22132" w:rsidP="00431CC0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ความพิการแต่กำเนิด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C</w:t>
            </w:r>
            <w:r w:rsidR="00D82147">
              <w:rPr>
                <w:rFonts w:asciiTheme="minorBidi" w:hAnsiTheme="minorBidi" w:cstheme="minorBidi"/>
                <w:sz w:val="28"/>
              </w:rPr>
              <w:t>ongenital Anomaly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04E7D4FE" w14:textId="43146C5D" w:rsidR="000901B7" w:rsidRDefault="00E22132" w:rsidP="00431CC0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ภาวะทางการแพทย์อื่น ๆ ที่สำคัญ </w:t>
            </w:r>
          </w:p>
          <w:p w14:paraId="11360A73" w14:textId="5426254C" w:rsidR="009F3451" w:rsidRPr="00E31473" w:rsidRDefault="000901B7" w:rsidP="00D82147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  </w:t>
            </w:r>
            <w:r w:rsidR="00E22132">
              <w:rPr>
                <w:rFonts w:asciiTheme="minorBidi" w:hAnsiTheme="minorBidi" w:cstheme="minorBidi"/>
                <w:sz w:val="28"/>
              </w:rPr>
              <w:t xml:space="preserve"> 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O</w:t>
            </w:r>
            <w:r w:rsidR="00D82147">
              <w:rPr>
                <w:rFonts w:asciiTheme="minorBidi" w:hAnsiTheme="minorBidi" w:cstheme="minorBidi"/>
                <w:sz w:val="28"/>
              </w:rPr>
              <w:t xml:space="preserve">ther Medically Important </w:t>
            </w:r>
            <w:r w:rsidR="0008690A" w:rsidRPr="0008690A">
              <w:rPr>
                <w:rFonts w:asciiTheme="minorBidi" w:hAnsiTheme="minorBidi" w:cstheme="minorBidi"/>
                <w:sz w:val="28"/>
              </w:rPr>
              <w:t>Condition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7F6" w14:textId="77777777" w:rsidR="00F80E97" w:rsidRPr="00E31473" w:rsidRDefault="00F80E97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F80E97" w:rsidRPr="00E31473" w14:paraId="26DD1AAF" w14:textId="77777777" w:rsidTr="00601735">
        <w:trPr>
          <w:trHeight w:val="57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C0D" w14:textId="7540AB93" w:rsidR="00D82147" w:rsidRDefault="00DC6EF7" w:rsidP="00D82147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20.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อาการทุเลาลงภายหลังการหยุดยา </w:t>
            </w:r>
          </w:p>
          <w:p w14:paraId="4C60B023" w14:textId="49D164C0" w:rsidR="00D82147" w:rsidRDefault="00D82147" w:rsidP="00DC6EF7">
            <w:pPr>
              <w:spacing w:line="360" w:lineRule="exact"/>
              <w:ind w:left="284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Did Reaction Abate After Stopping Drug?</w:t>
            </w:r>
          </w:p>
          <w:p w14:paraId="5667D233" w14:textId="2B80ECE6" w:rsidR="00F80E97" w:rsidRPr="00E31473" w:rsidRDefault="00E22132" w:rsidP="009F3451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 ใช่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 xml:space="preserve">YES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              </w:t>
            </w: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 ไม่ใช่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 xml:space="preserve">NO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          </w:t>
            </w: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A11DB9">
              <w:rPr>
                <w:rFonts w:asciiTheme="minorBidi" w:hAnsiTheme="minorBidi" w:cstheme="minorBidi" w:hint="cs"/>
                <w:sz w:val="28"/>
                <w:cs/>
              </w:rPr>
              <w:t xml:space="preserve"> ไ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ม่เกี่ยวข้อง </w:t>
            </w:r>
            <w:r w:rsidR="009F3451" w:rsidRPr="00E31473">
              <w:rPr>
                <w:rFonts w:asciiTheme="minorBidi" w:hAnsiTheme="minorBidi" w:cstheme="minorBidi"/>
                <w:sz w:val="28"/>
              </w:rPr>
              <w:t>NA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C212" w14:textId="77777777" w:rsidR="00F80E97" w:rsidRPr="00E31473" w:rsidRDefault="00F80E97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9F3451" w:rsidRPr="00E31473" w14:paraId="07011722" w14:textId="77777777" w:rsidTr="00601735">
        <w:trPr>
          <w:trHeight w:val="57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C1BB" w14:textId="124A20B4" w:rsidR="000901B7" w:rsidRDefault="00DC6EF7" w:rsidP="00D82147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21. 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>อาการเกิดขึ้นอีกภายหลังการเ</w:t>
            </w:r>
            <w:r w:rsidR="007538A3">
              <w:rPr>
                <w:rFonts w:asciiTheme="minorBidi" w:hAnsiTheme="minorBidi" w:cstheme="minorBidi" w:hint="cs"/>
                <w:sz w:val="28"/>
                <w:cs/>
              </w:rPr>
              <w:t>ริ่ม</w:t>
            </w:r>
            <w:r w:rsidR="000901B7">
              <w:rPr>
                <w:rFonts w:asciiTheme="minorBidi" w:hAnsiTheme="minorBidi" w:cstheme="minorBidi" w:hint="cs"/>
                <w:sz w:val="28"/>
                <w:cs/>
              </w:rPr>
              <w:t xml:space="preserve">ให้ยาอีกครั้ง </w:t>
            </w:r>
          </w:p>
          <w:p w14:paraId="1F07A837" w14:textId="696E1078" w:rsidR="00D82147" w:rsidRDefault="00D82147" w:rsidP="00DC6EF7">
            <w:pPr>
              <w:spacing w:line="360" w:lineRule="exact"/>
              <w:ind w:left="284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Did Reaction Reappear After Reintroduction?</w:t>
            </w:r>
          </w:p>
          <w:p w14:paraId="36370C2E" w14:textId="6C2109F4" w:rsidR="009F3451" w:rsidRPr="00E31473" w:rsidRDefault="00E22132" w:rsidP="00D82147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ใช่ </w:t>
            </w:r>
            <w:r w:rsidRPr="00E31473">
              <w:rPr>
                <w:rFonts w:asciiTheme="minorBidi" w:hAnsiTheme="minorBidi" w:cstheme="minorBidi"/>
                <w:sz w:val="28"/>
              </w:rPr>
              <w:t xml:space="preserve">YES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           </w:t>
            </w: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ไม่ใช่ </w:t>
            </w:r>
            <w:r w:rsidRPr="00E31473">
              <w:rPr>
                <w:rFonts w:asciiTheme="minorBidi" w:hAnsiTheme="minorBidi" w:cstheme="minorBidi"/>
                <w:sz w:val="28"/>
              </w:rPr>
              <w:t xml:space="preserve">NO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            </w:t>
            </w: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ไม่เกี่ยวข้อง </w:t>
            </w:r>
            <w:r w:rsidRPr="00E31473">
              <w:rPr>
                <w:rFonts w:asciiTheme="minorBidi" w:hAnsiTheme="minorBidi" w:cstheme="minorBidi"/>
                <w:sz w:val="28"/>
              </w:rPr>
              <w:t>NA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FFB" w14:textId="77777777" w:rsidR="009F3451" w:rsidRPr="00E31473" w:rsidRDefault="009F3451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FC7B91" w:rsidRPr="00E31473" w14:paraId="7428531B" w14:textId="77777777" w:rsidTr="00812B50">
        <w:trPr>
          <w:trHeight w:val="57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E01" w14:textId="0B18E3E2" w:rsidR="00FC7B91" w:rsidRDefault="00DC6EF7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II. </w:t>
            </w:r>
            <w:r w:rsidR="00FC7B91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ข้อมูลยาที่สงสัยว่าทำให้เกิดอาการไม่พึงประสงค์</w:t>
            </w:r>
          </w:p>
          <w:p w14:paraId="6C8DC190" w14:textId="77777777" w:rsidR="00FC7B91" w:rsidRDefault="00FC7B91" w:rsidP="00DC6EF7">
            <w:pPr>
              <w:spacing w:line="380" w:lineRule="exact"/>
              <w:ind w:left="284"/>
              <w:rPr>
                <w:rFonts w:asciiTheme="minorBidi" w:hAnsiTheme="minorBidi" w:cstheme="minorBidi"/>
                <w:sz w:val="28"/>
              </w:rPr>
            </w:pPr>
            <w:r w:rsidRPr="00E31473">
              <w:rPr>
                <w:rFonts w:asciiTheme="minorBidi" w:hAnsiTheme="minorBidi" w:cstheme="minorBidi"/>
                <w:sz w:val="28"/>
              </w:rPr>
              <w:t>SUSPECT DRUG(S) INFORMATION</w:t>
            </w:r>
          </w:p>
          <w:p w14:paraId="717D9F83" w14:textId="5ADCA318" w:rsidR="00FC7B91" w:rsidRDefault="00DC6EF7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14. </w:t>
            </w:r>
            <w:r w:rsidR="00FC7B91">
              <w:rPr>
                <w:rFonts w:asciiTheme="minorBidi" w:hAnsiTheme="minorBidi" w:cstheme="minorBidi" w:hint="cs"/>
                <w:sz w:val="28"/>
                <w:cs/>
              </w:rPr>
              <w:t xml:space="preserve">ยาที่สงสัย </w:t>
            </w:r>
            <w:r w:rsidR="00FC7B91" w:rsidRPr="00E31473">
              <w:rPr>
                <w:rFonts w:asciiTheme="minorBidi" w:hAnsiTheme="minorBidi" w:cstheme="minorBidi"/>
                <w:sz w:val="28"/>
              </w:rPr>
              <w:t>SUSPECT DRUG(S) (include generic name)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980"/>
            </w:tblGrid>
            <w:tr w:rsidR="00FC7B91" w14:paraId="4D978407" w14:textId="77777777" w:rsidTr="005C5295">
              <w:tc>
                <w:tcPr>
                  <w:tcW w:w="5245" w:type="dxa"/>
                </w:tcPr>
                <w:p w14:paraId="4F661468" w14:textId="636EFD6B" w:rsidR="00FC7B91" w:rsidRDefault="005C5295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lastRenderedPageBreak/>
                    <w:t xml:space="preserve">1.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ชื่อยา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Name of drug</w:t>
                  </w:r>
                </w:p>
              </w:tc>
              <w:tc>
                <w:tcPr>
                  <w:tcW w:w="4980" w:type="dxa"/>
                </w:tcPr>
                <w:p w14:paraId="1A29B87E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1DDB9B7E" w14:textId="77777777" w:rsidTr="005C5295">
              <w:tc>
                <w:tcPr>
                  <w:tcW w:w="5245" w:type="dxa"/>
                </w:tcPr>
                <w:p w14:paraId="48B0DA9B" w14:textId="798BB121" w:rsidR="00FC7B91" w:rsidRDefault="005C5295" w:rsidP="005C5295">
                  <w:pPr>
                    <w:spacing w:line="380" w:lineRule="exact"/>
                    <w:ind w:firstLine="318"/>
                    <w:rPr>
                      <w:rFonts w:asciiTheme="minorBidi" w:hAnsiTheme="minorBidi" w:cstheme="minorBidi"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1.1 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สามัญ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Generic name</w:t>
                  </w:r>
                </w:p>
              </w:tc>
              <w:tc>
                <w:tcPr>
                  <w:tcW w:w="4980" w:type="dxa"/>
                </w:tcPr>
                <w:p w14:paraId="43BF52E3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3344E274" w14:textId="77777777" w:rsidTr="005C5295">
              <w:tc>
                <w:tcPr>
                  <w:tcW w:w="5245" w:type="dxa"/>
                </w:tcPr>
                <w:p w14:paraId="0CE90020" w14:textId="45B28762" w:rsidR="00FC7B91" w:rsidRPr="005C5295" w:rsidRDefault="005C5295" w:rsidP="005C5295">
                  <w:pPr>
                    <w:spacing w:line="38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1.2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ชื่อทางการค้า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Trade name</w:t>
                  </w:r>
                </w:p>
              </w:tc>
              <w:tc>
                <w:tcPr>
                  <w:tcW w:w="4980" w:type="dxa"/>
                </w:tcPr>
                <w:p w14:paraId="61B68CD0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70AF7D86" w14:textId="77777777" w:rsidTr="005C5295">
              <w:tc>
                <w:tcPr>
                  <w:tcW w:w="5245" w:type="dxa"/>
                </w:tcPr>
                <w:p w14:paraId="74B03C47" w14:textId="07B64238" w:rsidR="00FC7B91" w:rsidRPr="005C5295" w:rsidRDefault="005C5295" w:rsidP="005C5295">
                  <w:pPr>
                    <w:spacing w:line="38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2.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ขนาดที่ใช้ต่อวัน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="00DC6EF7">
                    <w:rPr>
                      <w:rFonts w:asciiTheme="minorBidi" w:hAnsiTheme="minorBidi" w:cstheme="minorBidi"/>
                      <w:sz w:val="28"/>
                    </w:rPr>
                    <w:t xml:space="preserve">15.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D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aily Dose(s)</w:t>
                  </w:r>
                </w:p>
              </w:tc>
              <w:tc>
                <w:tcPr>
                  <w:tcW w:w="4980" w:type="dxa"/>
                </w:tcPr>
                <w:p w14:paraId="28055C37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11A28DAC" w14:textId="77777777" w:rsidTr="005C5295">
              <w:tc>
                <w:tcPr>
                  <w:tcW w:w="5245" w:type="dxa"/>
                </w:tcPr>
                <w:p w14:paraId="176F6BD4" w14:textId="761706BA" w:rsidR="00FC7B91" w:rsidRPr="005C5295" w:rsidRDefault="005C5295" w:rsidP="005C5295">
                  <w:pPr>
                    <w:spacing w:line="38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3.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วิธีการบริหารยา </w:t>
                  </w:r>
                  <w:r w:rsidR="00DC6EF7">
                    <w:rPr>
                      <w:rFonts w:asciiTheme="minorBidi" w:hAnsiTheme="minorBidi" w:cstheme="minorBidi"/>
                      <w:sz w:val="28"/>
                    </w:rPr>
                    <w:t xml:space="preserve">16.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R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oute(s) of Administration </w:t>
                  </w:r>
                </w:p>
              </w:tc>
              <w:tc>
                <w:tcPr>
                  <w:tcW w:w="4980" w:type="dxa"/>
                </w:tcPr>
                <w:p w14:paraId="288857F1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395C7AC8" w14:textId="77777777" w:rsidTr="005C5295">
              <w:tc>
                <w:tcPr>
                  <w:tcW w:w="5245" w:type="dxa"/>
                </w:tcPr>
                <w:p w14:paraId="2421C026" w14:textId="4F9BB667" w:rsidR="00FC7B91" w:rsidRPr="005C5295" w:rsidRDefault="005C5295" w:rsidP="005C5295">
                  <w:pPr>
                    <w:spacing w:line="38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4.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ข้อบ่งชี้ของการให้ยา </w:t>
                  </w:r>
                  <w:r w:rsidR="00DC6EF7" w:rsidRPr="00DC6EF7">
                    <w:rPr>
                      <w:rFonts w:asciiTheme="minorBidi" w:hAnsiTheme="minorBidi" w:cstheme="minorBidi"/>
                      <w:sz w:val="28"/>
                    </w:rPr>
                    <w:t xml:space="preserve">17.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I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ndication(s) for Use</w:t>
                  </w:r>
                </w:p>
              </w:tc>
              <w:tc>
                <w:tcPr>
                  <w:tcW w:w="4980" w:type="dxa"/>
                </w:tcPr>
                <w:p w14:paraId="3DD54247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6F7D4A47" w14:textId="77777777" w:rsidTr="005C5295">
              <w:tc>
                <w:tcPr>
                  <w:tcW w:w="5245" w:type="dxa"/>
                </w:tcPr>
                <w:p w14:paraId="2BDF0E18" w14:textId="23B16828" w:rsidR="00FC7B91" w:rsidRPr="005C5295" w:rsidRDefault="005C5295" w:rsidP="005C5295">
                  <w:pPr>
                    <w:spacing w:line="38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 </w:t>
                  </w:r>
                  <w:r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วันที่ให้ยา </w:t>
                  </w:r>
                  <w:r w:rsidR="00DC6EF7">
                    <w:rPr>
                      <w:rFonts w:asciiTheme="minorBidi" w:hAnsiTheme="minorBidi" w:cstheme="minorBidi"/>
                      <w:sz w:val="28"/>
                    </w:rPr>
                    <w:t xml:space="preserve">18.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T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herapy Dates (from/to)</w:t>
                  </w:r>
                </w:p>
              </w:tc>
              <w:tc>
                <w:tcPr>
                  <w:tcW w:w="4980" w:type="dxa"/>
                </w:tcPr>
                <w:p w14:paraId="272C747B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FC7B91" w14:paraId="57A2BD6C" w14:textId="77777777" w:rsidTr="005C5295">
              <w:tc>
                <w:tcPr>
                  <w:tcW w:w="5245" w:type="dxa"/>
                </w:tcPr>
                <w:p w14:paraId="5E19284E" w14:textId="77777777" w:rsidR="005C5295" w:rsidRPr="005C5295" w:rsidRDefault="005C5295" w:rsidP="005C5295">
                  <w:pPr>
                    <w:tabs>
                      <w:tab w:val="left" w:pos="7655"/>
                      <w:tab w:val="left" w:pos="7938"/>
                    </w:tabs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5.1 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วันที่เริ่มให้ยาในครั้งนี้ ระบุ วันที่ / เดือน/ พ.ศ.</w:t>
                  </w:r>
                </w:p>
                <w:p w14:paraId="34977D74" w14:textId="2CDA02AA" w:rsidR="00FC7B91" w:rsidRPr="005C5295" w:rsidRDefault="005C5295" w:rsidP="005C5295">
                  <w:pPr>
                    <w:spacing w:line="360" w:lineRule="exact"/>
                    <w:ind w:left="601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Starting date  </w:t>
                  </w:r>
                  <w:r w:rsidR="00F575A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specify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date / month / year (A.C.)</w:t>
                  </w:r>
                </w:p>
              </w:tc>
              <w:tc>
                <w:tcPr>
                  <w:tcW w:w="4980" w:type="dxa"/>
                </w:tcPr>
                <w:p w14:paraId="32B4A821" w14:textId="77777777" w:rsidR="00FC7B91" w:rsidRDefault="00FC7B91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5C5295" w14:paraId="6FAB7C4B" w14:textId="77777777" w:rsidTr="005C5295">
              <w:tc>
                <w:tcPr>
                  <w:tcW w:w="5245" w:type="dxa"/>
                </w:tcPr>
                <w:p w14:paraId="0E8F6424" w14:textId="77777777" w:rsidR="005C5295" w:rsidRPr="005C5295" w:rsidRDefault="005C5295" w:rsidP="005C5295">
                  <w:pPr>
                    <w:tabs>
                      <w:tab w:val="left" w:pos="7655"/>
                      <w:tab w:val="left" w:pos="7938"/>
                    </w:tabs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5.2 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วันที่หยุดยาในครั้งนี้   ระบุ วันที่ / เดือน / พ.ศ.</w:t>
                  </w:r>
                </w:p>
                <w:p w14:paraId="6B46081E" w14:textId="42A50727" w:rsidR="005C5295" w:rsidRDefault="005C5295" w:rsidP="005C5295">
                  <w:pPr>
                    <w:spacing w:line="360" w:lineRule="exact"/>
                    <w:ind w:firstLine="601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Stop date      </w:t>
                  </w:r>
                  <w:r w:rsidR="00F575A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specify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date / month / year (A.C.)</w:t>
                  </w:r>
                </w:p>
              </w:tc>
              <w:tc>
                <w:tcPr>
                  <w:tcW w:w="4980" w:type="dxa"/>
                </w:tcPr>
                <w:p w14:paraId="78B26A78" w14:textId="77777777" w:rsidR="005C5295" w:rsidRDefault="005C5295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5C5295" w14:paraId="38F28890" w14:textId="77777777" w:rsidTr="005C5295">
              <w:tc>
                <w:tcPr>
                  <w:tcW w:w="5245" w:type="dxa"/>
                </w:tcPr>
                <w:p w14:paraId="0BC0EC21" w14:textId="77777777" w:rsidR="005C5295" w:rsidRPr="005C5295" w:rsidRDefault="005C5295" w:rsidP="005C5295">
                  <w:pPr>
                    <w:tabs>
                      <w:tab w:val="left" w:pos="7655"/>
                      <w:tab w:val="left" w:pos="7938"/>
                    </w:tabs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 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ระย</w:t>
                  </w:r>
                  <w:r w:rsidRPr="005C5295"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ะ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เวลาที่ผู้ร่วมโครงการวิจัยได้รับยา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</w:p>
                <w:p w14:paraId="459B08A9" w14:textId="06142810" w:rsidR="005C5295" w:rsidRDefault="00482D7E" w:rsidP="005C5295">
                  <w:pPr>
                    <w:spacing w:line="360" w:lineRule="exact"/>
                    <w:ind w:left="176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t xml:space="preserve">19. </w:t>
                  </w:r>
                  <w:r w:rsidR="005C5295" w:rsidRPr="00E31473">
                    <w:rPr>
                      <w:rFonts w:asciiTheme="minorBidi" w:hAnsiTheme="minorBidi" w:cstheme="minorBidi"/>
                      <w:sz w:val="28"/>
                    </w:rPr>
                    <w:t>T</w:t>
                  </w:r>
                  <w:r w:rsidR="005C5295">
                    <w:rPr>
                      <w:rFonts w:asciiTheme="minorBidi" w:hAnsiTheme="minorBidi" w:cstheme="minorBidi"/>
                      <w:sz w:val="28"/>
                    </w:rPr>
                    <w:t>herapy Duration</w:t>
                  </w:r>
                </w:p>
              </w:tc>
              <w:tc>
                <w:tcPr>
                  <w:tcW w:w="4980" w:type="dxa"/>
                </w:tcPr>
                <w:p w14:paraId="67A82724" w14:textId="77777777" w:rsidR="005C5295" w:rsidRDefault="005C5295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5C5295" w14:paraId="4CEC8AA4" w14:textId="77777777" w:rsidTr="005C5295">
              <w:tc>
                <w:tcPr>
                  <w:tcW w:w="5245" w:type="dxa"/>
                </w:tcPr>
                <w:p w14:paraId="4D76A809" w14:textId="4D053B54" w:rsidR="005C5295" w:rsidRDefault="005C5295" w:rsidP="005C5295">
                  <w:pPr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6.1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จำนวนครั้ง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Times drug administered up to now</w:t>
                  </w:r>
                </w:p>
              </w:tc>
              <w:tc>
                <w:tcPr>
                  <w:tcW w:w="4980" w:type="dxa"/>
                </w:tcPr>
                <w:p w14:paraId="5C192D52" w14:textId="77777777" w:rsidR="005C5295" w:rsidRDefault="005C5295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5C5295" w14:paraId="7D8E637D" w14:textId="77777777" w:rsidTr="005C5295">
              <w:tc>
                <w:tcPr>
                  <w:tcW w:w="5245" w:type="dxa"/>
                </w:tcPr>
                <w:p w14:paraId="6C14451A" w14:textId="77777777" w:rsidR="005C5295" w:rsidRDefault="005C5295" w:rsidP="005C5295">
                  <w:pPr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6.2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ระยะเวลาในครั้งนี้ (ระบุเป็นจำนวน วัน / เดือน / ปี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)</w:t>
                  </w:r>
                </w:p>
                <w:p w14:paraId="3591DDC9" w14:textId="60ABD9A6" w:rsidR="005C5295" w:rsidRDefault="005C5295" w:rsidP="005C5295">
                  <w:pPr>
                    <w:spacing w:line="360" w:lineRule="exact"/>
                    <w:ind w:firstLine="601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Length of drug use (specify day / month / year)</w:t>
                  </w:r>
                </w:p>
              </w:tc>
              <w:tc>
                <w:tcPr>
                  <w:tcW w:w="4980" w:type="dxa"/>
                </w:tcPr>
                <w:p w14:paraId="37F643A8" w14:textId="77777777" w:rsidR="005C5295" w:rsidRDefault="005C5295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4414FC85" w14:textId="2AE36A9C" w:rsidR="00FC7B91" w:rsidRPr="00E31473" w:rsidRDefault="00FC7B91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A11DB9" w:rsidRPr="00E31473" w14:paraId="6CD3C623" w14:textId="77777777" w:rsidTr="000533C3">
        <w:trPr>
          <w:trHeight w:val="57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737B" w14:textId="0168B9E4" w:rsidR="00A11DB9" w:rsidRPr="00E31473" w:rsidRDefault="00482D7E" w:rsidP="00A11DB9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lastRenderedPageBreak/>
              <w:t xml:space="preserve">III. </w:t>
            </w:r>
            <w:r w:rsidR="00A11DB9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ข้อมูลยาที่ให้ร่วม</w:t>
            </w:r>
          </w:p>
          <w:p w14:paraId="0C95CF9B" w14:textId="548503FC" w:rsidR="00A11DB9" w:rsidRDefault="00A11DB9" w:rsidP="00482D7E">
            <w:pPr>
              <w:spacing w:line="380" w:lineRule="exact"/>
              <w:ind w:firstLine="284"/>
              <w:rPr>
                <w:rFonts w:asciiTheme="minorBidi" w:hAnsiTheme="minorBidi" w:cstheme="minorBidi"/>
                <w:sz w:val="28"/>
              </w:rPr>
            </w:pPr>
            <w:r w:rsidRPr="00E31473">
              <w:rPr>
                <w:rFonts w:asciiTheme="minorBidi" w:hAnsiTheme="minorBidi" w:cstheme="minorBidi"/>
                <w:sz w:val="28"/>
              </w:rPr>
              <w:t>CONCOMITANT DRUG(S) AND HISTORY</w:t>
            </w:r>
          </w:p>
          <w:p w14:paraId="6E6012D2" w14:textId="38D86F34" w:rsidR="00A11DB9" w:rsidRDefault="00482D7E" w:rsidP="00A11DB9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22. </w:t>
            </w:r>
            <w:r w:rsidR="00A11DB9">
              <w:rPr>
                <w:rFonts w:asciiTheme="minorBidi" w:hAnsiTheme="minorBidi" w:cstheme="minorBidi" w:hint="cs"/>
                <w:sz w:val="28"/>
                <w:cs/>
              </w:rPr>
              <w:t xml:space="preserve">ยาที่ให้ร่วมและวันที่ที่ให้ยา (ไม่ต้องใส่ยาที่ใช้ในสำหรับการรักษาอาการไม่พึงประสงค์) </w:t>
            </w:r>
          </w:p>
          <w:p w14:paraId="6A4A33AA" w14:textId="76BEFB4C" w:rsidR="00A11DB9" w:rsidRDefault="00A11DB9" w:rsidP="00482D7E">
            <w:pPr>
              <w:spacing w:line="380" w:lineRule="exact"/>
              <w:ind w:left="284"/>
              <w:rPr>
                <w:rFonts w:asciiTheme="minorBidi" w:hAnsiTheme="minorBidi" w:cstheme="minorBidi"/>
                <w:sz w:val="28"/>
              </w:rPr>
            </w:pPr>
            <w:r w:rsidRPr="00E31473">
              <w:rPr>
                <w:rFonts w:asciiTheme="minorBidi" w:hAnsiTheme="minorBidi" w:cstheme="minorBidi"/>
                <w:sz w:val="28"/>
              </w:rPr>
              <w:t>CONCOMITANT DRUG(S) AND DATES OF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E31473">
              <w:rPr>
                <w:rFonts w:asciiTheme="minorBidi" w:hAnsiTheme="minorBidi" w:cstheme="minorBidi"/>
                <w:sz w:val="28"/>
              </w:rPr>
              <w:t>ADMINISTRATION (exclude those used to treat reaction)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980"/>
            </w:tblGrid>
            <w:tr w:rsidR="00A11DB9" w14:paraId="07730CF3" w14:textId="77777777" w:rsidTr="005B473C">
              <w:tc>
                <w:tcPr>
                  <w:tcW w:w="5245" w:type="dxa"/>
                </w:tcPr>
                <w:p w14:paraId="6815E277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1.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ชื่อยา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Name of drug</w:t>
                  </w:r>
                </w:p>
              </w:tc>
              <w:tc>
                <w:tcPr>
                  <w:tcW w:w="4980" w:type="dxa"/>
                </w:tcPr>
                <w:p w14:paraId="2A9DEBFD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5313BE58" w14:textId="77777777" w:rsidTr="005B473C">
              <w:tc>
                <w:tcPr>
                  <w:tcW w:w="5245" w:type="dxa"/>
                </w:tcPr>
                <w:p w14:paraId="63C4770E" w14:textId="77777777" w:rsidR="00A11DB9" w:rsidRDefault="00A11DB9" w:rsidP="005B473C">
                  <w:pPr>
                    <w:spacing w:line="380" w:lineRule="exact"/>
                    <w:ind w:firstLine="318"/>
                    <w:rPr>
                      <w:rFonts w:asciiTheme="minorBidi" w:hAnsiTheme="minorBidi" w:cstheme="minorBidi"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1.1 </w:t>
                  </w: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สามัญ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Generic name</w:t>
                  </w:r>
                </w:p>
              </w:tc>
              <w:tc>
                <w:tcPr>
                  <w:tcW w:w="4980" w:type="dxa"/>
                </w:tcPr>
                <w:p w14:paraId="03183772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1AE97859" w14:textId="77777777" w:rsidTr="005B473C">
              <w:tc>
                <w:tcPr>
                  <w:tcW w:w="5245" w:type="dxa"/>
                </w:tcPr>
                <w:p w14:paraId="377A1D13" w14:textId="77777777" w:rsidR="00A11DB9" w:rsidRPr="005C5295" w:rsidRDefault="00A11DB9" w:rsidP="005B473C">
                  <w:pPr>
                    <w:spacing w:line="38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1.2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ชื่อทางการค้า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Trade name</w:t>
                  </w:r>
                </w:p>
              </w:tc>
              <w:tc>
                <w:tcPr>
                  <w:tcW w:w="4980" w:type="dxa"/>
                </w:tcPr>
                <w:p w14:paraId="62BA29FB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2C41245D" w14:textId="77777777" w:rsidTr="005B473C">
              <w:tc>
                <w:tcPr>
                  <w:tcW w:w="5245" w:type="dxa"/>
                </w:tcPr>
                <w:p w14:paraId="09BAB2F8" w14:textId="35957E76" w:rsidR="00A11DB9" w:rsidRPr="005C5295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2.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ขนาดที่ใช้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D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aily Dose</w:t>
                  </w:r>
                </w:p>
              </w:tc>
              <w:tc>
                <w:tcPr>
                  <w:tcW w:w="4980" w:type="dxa"/>
                </w:tcPr>
                <w:p w14:paraId="5A709641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3B239F38" w14:textId="77777777" w:rsidTr="005B473C">
              <w:tc>
                <w:tcPr>
                  <w:tcW w:w="5245" w:type="dxa"/>
                </w:tcPr>
                <w:p w14:paraId="5A1CDB13" w14:textId="7A44E9C1" w:rsidR="00A11DB9" w:rsidRPr="005C5295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3.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วิธีการบริหารยา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R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oute of Administration </w:t>
                  </w:r>
                </w:p>
              </w:tc>
              <w:tc>
                <w:tcPr>
                  <w:tcW w:w="4980" w:type="dxa"/>
                </w:tcPr>
                <w:p w14:paraId="200D5932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2201BF50" w14:textId="77777777" w:rsidTr="005B473C">
              <w:tc>
                <w:tcPr>
                  <w:tcW w:w="5245" w:type="dxa"/>
                </w:tcPr>
                <w:p w14:paraId="609FE8D4" w14:textId="4A419C3A" w:rsidR="00A11DB9" w:rsidRPr="005C5295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4.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ข้อบ่งชี้ของการให้ยา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I</w:t>
                  </w:r>
                  <w:r>
                    <w:rPr>
                      <w:rFonts w:asciiTheme="minorBidi" w:hAnsiTheme="minorBidi" w:cstheme="minorBidi"/>
                      <w:sz w:val="28"/>
                    </w:rPr>
                    <w:t>ndication</w:t>
                  </w:r>
                </w:p>
              </w:tc>
              <w:tc>
                <w:tcPr>
                  <w:tcW w:w="4980" w:type="dxa"/>
                </w:tcPr>
                <w:p w14:paraId="71B403C6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14:paraId="257AA0ED" w14:textId="77777777" w:rsidTr="005B473C">
              <w:tc>
                <w:tcPr>
                  <w:tcW w:w="5245" w:type="dxa"/>
                </w:tcPr>
                <w:p w14:paraId="4D881E73" w14:textId="77777777" w:rsidR="00A11DB9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5C5295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5.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วัน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ที่เริ่มให้ยา ระบุ วันที่ / เดือน/ พ.ศ.</w:t>
                  </w:r>
                </w:p>
                <w:p w14:paraId="3815279F" w14:textId="5C282125" w:rsidR="00A11DB9" w:rsidRPr="005C5295" w:rsidRDefault="00A11DB9" w:rsidP="00A11DB9">
                  <w:pPr>
                    <w:spacing w:line="360" w:lineRule="exact"/>
                    <w:ind w:left="176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7538A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Starting date 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specify </w:t>
                  </w:r>
                  <w:r w:rsidRPr="007538A3"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date / month / year (A.C.)</w:t>
                  </w:r>
                </w:p>
              </w:tc>
              <w:tc>
                <w:tcPr>
                  <w:tcW w:w="4980" w:type="dxa"/>
                </w:tcPr>
                <w:p w14:paraId="1E9DC426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:rsidRPr="00A11DB9" w14:paraId="3E301A10" w14:textId="77777777" w:rsidTr="005B473C">
              <w:tc>
                <w:tcPr>
                  <w:tcW w:w="5245" w:type="dxa"/>
                </w:tcPr>
                <w:p w14:paraId="289BF20B" w14:textId="01A14892" w:rsidR="00A11DB9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ระย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ะ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เวลาที่ผู้ร่วมโครงการวิจัยได้รับย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า</w:t>
                  </w:r>
                </w:p>
                <w:p w14:paraId="7B073F40" w14:textId="4447F48A" w:rsidR="00A11DB9" w:rsidRPr="005C5295" w:rsidRDefault="00A11DB9" w:rsidP="00A11DB9">
                  <w:pPr>
                    <w:spacing w:line="360" w:lineRule="exact"/>
                    <w:ind w:firstLine="176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Therapy duration</w:t>
                  </w:r>
                </w:p>
              </w:tc>
              <w:tc>
                <w:tcPr>
                  <w:tcW w:w="4980" w:type="dxa"/>
                </w:tcPr>
                <w:p w14:paraId="60126EC3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:rsidRPr="00A11DB9" w14:paraId="3BBD728E" w14:textId="77777777" w:rsidTr="005B473C">
              <w:tc>
                <w:tcPr>
                  <w:tcW w:w="5245" w:type="dxa"/>
                </w:tcPr>
                <w:p w14:paraId="49C41902" w14:textId="132F548F" w:rsidR="00A11DB9" w:rsidRDefault="00A11DB9" w:rsidP="00A11DB9">
                  <w:pPr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6.1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จำนวนครั้ง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Times drug administered up to now</w:t>
                  </w:r>
                </w:p>
              </w:tc>
              <w:tc>
                <w:tcPr>
                  <w:tcW w:w="4980" w:type="dxa"/>
                </w:tcPr>
                <w:p w14:paraId="030040AA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:rsidRPr="00A11DB9" w14:paraId="16DBCEAF" w14:textId="77777777" w:rsidTr="005B473C">
              <w:tc>
                <w:tcPr>
                  <w:tcW w:w="5245" w:type="dxa"/>
                </w:tcPr>
                <w:p w14:paraId="1CBED6C1" w14:textId="4DDC9696" w:rsidR="00A11DB9" w:rsidRDefault="00A11DB9" w:rsidP="00A11DB9">
                  <w:pPr>
                    <w:spacing w:line="360" w:lineRule="exact"/>
                    <w:ind w:firstLine="318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6.2 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ระยะเวลา (ระบุเป็นจำนวน วัน / เดือน / ปี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)</w:t>
                  </w:r>
                </w:p>
                <w:p w14:paraId="0374E3DA" w14:textId="60415AF7" w:rsidR="00A11DB9" w:rsidRDefault="00A11DB9" w:rsidP="00A11DB9">
                  <w:pPr>
                    <w:spacing w:line="360" w:lineRule="exact"/>
                    <w:ind w:firstLine="601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Length of drug use (specify day / month / year)</w:t>
                  </w:r>
                </w:p>
              </w:tc>
              <w:tc>
                <w:tcPr>
                  <w:tcW w:w="4980" w:type="dxa"/>
                </w:tcPr>
                <w:p w14:paraId="3655DBBE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A11DB9" w:rsidRPr="00A11DB9" w14:paraId="3CD48BE1" w14:textId="77777777" w:rsidTr="005B473C">
              <w:tc>
                <w:tcPr>
                  <w:tcW w:w="5245" w:type="dxa"/>
                </w:tcPr>
                <w:p w14:paraId="040A6E42" w14:textId="6C4ABAC4" w:rsidR="00A11DB9" w:rsidRDefault="00A11DB9" w:rsidP="00A11DB9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lastRenderedPageBreak/>
                    <w:t>(ระบุยาทุกตัว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>ที่ใช้ร่วม</w:t>
                  </w: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)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(Specify all concomitant drugs)</w:t>
                  </w:r>
                </w:p>
              </w:tc>
              <w:tc>
                <w:tcPr>
                  <w:tcW w:w="4980" w:type="dxa"/>
                </w:tcPr>
                <w:p w14:paraId="1F3484BA" w14:textId="77777777" w:rsidR="00A11DB9" w:rsidRDefault="00A11DB9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4A319FFF" w14:textId="77777777" w:rsidR="00A11DB9" w:rsidRPr="00E31473" w:rsidRDefault="00A11DB9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F33179" w:rsidRPr="00E31473" w14:paraId="4CB0DCEA" w14:textId="77777777" w:rsidTr="00601735">
        <w:trPr>
          <w:trHeight w:val="578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4628" w14:textId="146BA82C" w:rsidR="00F33179" w:rsidRPr="00E31473" w:rsidRDefault="007D0F24" w:rsidP="007D0F24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ประวัติอ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ื่</w:t>
            </w:r>
            <w:r w:rsidR="00F33179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น ๆ ที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่</w:t>
            </w:r>
            <w:r w:rsidR="00F33179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อาจเกี่ยวข้อง</w:t>
            </w:r>
            <w:r w:rsidR="00A11DB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เช่น การแพ้ยา การตรวจทางห้องป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ฏิ</w:t>
            </w:r>
            <w:r w:rsidR="00F33179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บัติการ การตั้งคร</w:t>
            </w:r>
            <w:r w:rsidR="00A11DB9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ร</w:t>
            </w:r>
            <w:r w:rsidR="00F33179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ภ์</w:t>
            </w:r>
          </w:p>
          <w:p w14:paraId="796FCB05" w14:textId="0BA996C5" w:rsidR="00C92EC4" w:rsidRPr="007D0F24" w:rsidRDefault="0012250D" w:rsidP="007D0F24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23. </w:t>
            </w:r>
            <w:r w:rsidR="00C92EC4" w:rsidRPr="00E31473">
              <w:rPr>
                <w:rFonts w:asciiTheme="minorBidi" w:hAnsiTheme="minorBidi" w:cstheme="minorBidi"/>
                <w:sz w:val="28"/>
              </w:rPr>
              <w:t>O</w:t>
            </w:r>
            <w:r w:rsidR="007D0F24">
              <w:rPr>
                <w:rFonts w:asciiTheme="minorBidi" w:hAnsiTheme="minorBidi" w:cstheme="minorBidi"/>
                <w:sz w:val="28"/>
              </w:rPr>
              <w:t>ther Relevant History</w:t>
            </w:r>
            <w:r w:rsidR="00C92EC4" w:rsidRPr="00E31473">
              <w:rPr>
                <w:rFonts w:asciiTheme="minorBidi" w:hAnsiTheme="minorBidi" w:cstheme="minorBidi"/>
                <w:sz w:val="28"/>
              </w:rPr>
              <w:t xml:space="preserve"> (e.g. diagnoses, allergies, pregnancy with last menstrual period, etc.) 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7A4" w14:textId="77777777" w:rsidR="00F33179" w:rsidRPr="00E31473" w:rsidRDefault="00F33179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624342" w:rsidRPr="00E31473" w14:paraId="4AB24EAE" w14:textId="77777777" w:rsidTr="00756C6D">
        <w:trPr>
          <w:trHeight w:val="57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A66" w14:textId="78F7C828" w:rsidR="00624342" w:rsidRDefault="004918A9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IV. </w:t>
            </w:r>
            <w:r w:rsidR="00624342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ข้อมูลของบริษัทผลิตยาที่สงสัยว่าทำให้เกิดอาการไม่พึงประสงค์ </w:t>
            </w:r>
            <w:r w:rsidR="00624342" w:rsidRPr="00E31473">
              <w:rPr>
                <w:rFonts w:asciiTheme="minorBidi" w:hAnsiTheme="minorBidi" w:cstheme="minorBidi"/>
                <w:sz w:val="28"/>
              </w:rPr>
              <w:t>M</w:t>
            </w:r>
            <w:r w:rsidR="00624342">
              <w:rPr>
                <w:rFonts w:asciiTheme="minorBidi" w:hAnsiTheme="minorBidi" w:cstheme="minorBidi"/>
                <w:sz w:val="28"/>
              </w:rPr>
              <w:t>anufacturer Information</w:t>
            </w:r>
          </w:p>
          <w:p w14:paraId="67C3FC0D" w14:textId="69D861E0" w:rsidR="00624342" w:rsidRPr="00E31473" w:rsidRDefault="004918A9" w:rsidP="00624342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24a. </w:t>
            </w:r>
            <w:r w:rsidR="00624342">
              <w:rPr>
                <w:rFonts w:asciiTheme="minorBidi" w:hAnsiTheme="minorBidi" w:cstheme="minorBidi" w:hint="cs"/>
                <w:sz w:val="28"/>
                <w:cs/>
              </w:rPr>
              <w:t>ชื่</w:t>
            </w:r>
            <w:r w:rsidR="00624342" w:rsidRPr="00E31473">
              <w:rPr>
                <w:rFonts w:asciiTheme="minorBidi" w:hAnsiTheme="minorBidi" w:cstheme="minorBidi"/>
                <w:sz w:val="28"/>
                <w:cs/>
              </w:rPr>
              <w:t>อและที่อยู่ของบริษัทผ</w:t>
            </w:r>
            <w:r w:rsidR="00624342">
              <w:rPr>
                <w:rFonts w:asciiTheme="minorBidi" w:hAnsiTheme="minorBidi" w:cstheme="minorBidi" w:hint="cs"/>
                <w:sz w:val="28"/>
                <w:cs/>
              </w:rPr>
              <w:t>ลิ</w:t>
            </w:r>
            <w:r w:rsidR="00624342" w:rsidRPr="00E31473">
              <w:rPr>
                <w:rFonts w:asciiTheme="minorBidi" w:hAnsiTheme="minorBidi" w:cstheme="minorBidi"/>
                <w:sz w:val="28"/>
                <w:cs/>
              </w:rPr>
              <w:t xml:space="preserve">ตยา </w:t>
            </w:r>
            <w:r w:rsidR="00624342" w:rsidRPr="00E31473">
              <w:rPr>
                <w:rFonts w:asciiTheme="minorBidi" w:hAnsiTheme="minorBidi" w:cstheme="minorBidi"/>
                <w:sz w:val="28"/>
              </w:rPr>
              <w:t>N</w:t>
            </w:r>
            <w:r w:rsidR="00624342">
              <w:rPr>
                <w:rFonts w:asciiTheme="minorBidi" w:hAnsiTheme="minorBidi" w:cstheme="minorBidi"/>
                <w:sz w:val="28"/>
              </w:rPr>
              <w:t>ame and  Address of Manufacturer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980"/>
            </w:tblGrid>
            <w:tr w:rsidR="00624342" w14:paraId="799F90CF" w14:textId="77777777" w:rsidTr="00624342">
              <w:tc>
                <w:tcPr>
                  <w:tcW w:w="5245" w:type="dxa"/>
                </w:tcPr>
                <w:p w14:paraId="143D9053" w14:textId="192697E8" w:rsidR="00624342" w:rsidRPr="00624342" w:rsidRDefault="00624342" w:rsidP="00624342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ชื่อ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>Name</w:t>
                  </w:r>
                </w:p>
              </w:tc>
              <w:tc>
                <w:tcPr>
                  <w:tcW w:w="4980" w:type="dxa"/>
                </w:tcPr>
                <w:p w14:paraId="18D68B02" w14:textId="77777777" w:rsidR="00624342" w:rsidRDefault="00624342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624342" w14:paraId="2097D737" w14:textId="77777777" w:rsidTr="00624342">
              <w:tc>
                <w:tcPr>
                  <w:tcW w:w="5245" w:type="dxa"/>
                </w:tcPr>
                <w:p w14:paraId="7983412B" w14:textId="4C05ECB8" w:rsidR="00624342" w:rsidRPr="00624342" w:rsidRDefault="00624342" w:rsidP="00624342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>ที่อยู่</w:t>
                  </w:r>
                  <w:r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  <w:t xml:space="preserve"> Address</w:t>
                  </w:r>
                </w:p>
              </w:tc>
              <w:tc>
                <w:tcPr>
                  <w:tcW w:w="4980" w:type="dxa"/>
                </w:tcPr>
                <w:p w14:paraId="3B680515" w14:textId="77777777" w:rsidR="00624342" w:rsidRDefault="00624342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624342" w14:paraId="2FBE4045" w14:textId="77777777" w:rsidTr="00624342">
              <w:tc>
                <w:tcPr>
                  <w:tcW w:w="5245" w:type="dxa"/>
                </w:tcPr>
                <w:p w14:paraId="2ECDD0D0" w14:textId="77777777" w:rsidR="00624342" w:rsidRDefault="00624342" w:rsidP="00624342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 w:rsidRPr="00E31473">
                    <w:rPr>
                      <w:rFonts w:asciiTheme="minorBidi" w:hAnsiTheme="minorBidi" w:cstheme="minorBidi"/>
                      <w:b/>
                      <w:bCs/>
                      <w:sz w:val="28"/>
                      <w:cs/>
                    </w:rPr>
                    <w:t xml:space="preserve">รหัสยาของบริษัท </w:t>
                  </w:r>
                </w:p>
                <w:p w14:paraId="7C28119F" w14:textId="2D2FC0F1" w:rsidR="00624342" w:rsidRDefault="004918A9" w:rsidP="00624342">
                  <w:pPr>
                    <w:spacing w:line="360" w:lineRule="exact"/>
                    <w:ind w:firstLine="743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t xml:space="preserve">24b. </w:t>
                  </w:r>
                  <w:r w:rsidR="00624342" w:rsidRPr="00E31473">
                    <w:rPr>
                      <w:rFonts w:asciiTheme="minorBidi" w:hAnsiTheme="minorBidi" w:cstheme="minorBidi"/>
                      <w:sz w:val="28"/>
                    </w:rPr>
                    <w:t>MFR CONTROL NO.</w:t>
                  </w:r>
                </w:p>
              </w:tc>
              <w:tc>
                <w:tcPr>
                  <w:tcW w:w="4980" w:type="dxa"/>
                </w:tcPr>
                <w:p w14:paraId="28390D41" w14:textId="77777777" w:rsidR="00624342" w:rsidRDefault="00624342" w:rsidP="00105683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3B807918" w14:textId="33FCF106" w:rsidR="00624342" w:rsidRPr="00E31473" w:rsidRDefault="00624342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0D5067" w:rsidRPr="00E31473" w14:paraId="3CEA9274" w14:textId="77777777" w:rsidTr="00756C6D">
        <w:trPr>
          <w:trHeight w:val="57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4980"/>
            </w:tblGrid>
            <w:tr w:rsidR="000D5067" w14:paraId="740909E7" w14:textId="77777777" w:rsidTr="007E6044"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14:paraId="1568DA77" w14:textId="77777777" w:rsidR="000D5067" w:rsidRDefault="000D5067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 w:hint="cs"/>
                      <w:sz w:val="28"/>
                      <w:cs/>
                    </w:rPr>
                    <w:t>วั</w:t>
                  </w:r>
                  <w:r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>นที</w:t>
                  </w:r>
                  <w:r>
                    <w:rPr>
                      <w:rFonts w:asciiTheme="minorBidi" w:hAnsiTheme="minorBidi" w:cstheme="minorBidi" w:hint="cs"/>
                      <w:sz w:val="28"/>
                      <w:cs/>
                    </w:rPr>
                    <w:t>่</w:t>
                  </w:r>
                  <w:r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>บริษัทผลิตยาได้รับรายงาน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</w:p>
                <w:p w14:paraId="527077E2" w14:textId="5237531F" w:rsidR="000D5067" w:rsidRPr="000D5067" w:rsidRDefault="003A06A0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t xml:space="preserve">24c.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>D</w:t>
                  </w:r>
                  <w:r w:rsidR="000D5067">
                    <w:rPr>
                      <w:rFonts w:asciiTheme="minorBidi" w:hAnsiTheme="minorBidi" w:cstheme="minorBidi"/>
                      <w:sz w:val="28"/>
                    </w:rPr>
                    <w:t>ate Received by Manufacturer</w:t>
                  </w:r>
                </w:p>
              </w:tc>
              <w:tc>
                <w:tcPr>
                  <w:tcW w:w="4980" w:type="dxa"/>
                  <w:tcBorders>
                    <w:left w:val="single" w:sz="4" w:space="0" w:color="auto"/>
                  </w:tcBorders>
                </w:tcPr>
                <w:p w14:paraId="3FB3E946" w14:textId="77777777" w:rsidR="000D5067" w:rsidRDefault="000D5067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  <w:tr w:rsidR="000D5067" w14:paraId="209015DB" w14:textId="77777777" w:rsidTr="007E6044">
              <w:tc>
                <w:tcPr>
                  <w:tcW w:w="5245" w:type="dxa"/>
                  <w:tcBorders>
                    <w:right w:val="single" w:sz="4" w:space="0" w:color="auto"/>
                  </w:tcBorders>
                </w:tcPr>
                <w:p w14:paraId="430A5DA3" w14:textId="4F25C96D" w:rsidR="000D5067" w:rsidRPr="00E31473" w:rsidRDefault="000D5067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แหล่งที่มาของรายงาน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R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eport Source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br/>
                  </w:r>
                  <w:r w:rsidR="00E22132">
                    <w:rPr>
                      <w:rFonts w:asciiTheme="minorBidi" w:hAnsiTheme="minorBidi" w:cstheme="minorBidi"/>
                      <w:sz w:val="28"/>
                    </w:rPr>
                    <w:sym w:font="Webdings" w:char="F063"/>
                  </w:r>
                  <w:r w:rsidR="00E22132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โครงการวิจัย 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>S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tudy</w:t>
                  </w:r>
                  <w:r w:rsidRPr="00E31473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</w:p>
                <w:p w14:paraId="7FB71718" w14:textId="088B330E" w:rsidR="000D5067" w:rsidRDefault="00E22132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sym w:font="Webdings" w:char="F063"/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การทบทวนวรรณกรรม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>L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iterature</w:t>
                  </w:r>
                </w:p>
                <w:p w14:paraId="2DFDEE9A" w14:textId="4626F4B2" w:rsidR="000D5067" w:rsidRPr="00E31473" w:rsidRDefault="00E22132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sym w:font="Webdings" w:char="F063"/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>บุคลากรทางการแพ</w:t>
                  </w:r>
                  <w:r w:rsidR="009C2967">
                    <w:rPr>
                      <w:rFonts w:asciiTheme="minorBidi" w:hAnsiTheme="minorBidi" w:cstheme="minorBidi" w:hint="cs"/>
                      <w:sz w:val="28"/>
                      <w:cs/>
                    </w:rPr>
                    <w:t>ท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ย์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>H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ealth Professional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</w:p>
                <w:p w14:paraId="01B75F98" w14:textId="561BADEB" w:rsidR="000D5067" w:rsidRPr="00E31473" w:rsidRDefault="00E22132" w:rsidP="000D5067">
                  <w:pPr>
                    <w:spacing w:line="360" w:lineRule="exact"/>
                    <w:rPr>
                      <w:rFonts w:asciiTheme="minorBidi" w:hAnsiTheme="minorBidi" w:cstheme="minorBidi"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sym w:font="Webdings" w:char="F063"/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="009C2967">
                    <w:rPr>
                      <w:rFonts w:asciiTheme="minorBidi" w:hAnsiTheme="minorBidi" w:cstheme="minorBidi" w:hint="cs"/>
                      <w:sz w:val="28"/>
                      <w:cs/>
                    </w:rPr>
                    <w:t>ผู้</w:t>
                  </w:r>
                  <w:r w:rsidR="009C2967">
                    <w:rPr>
                      <w:rFonts w:asciiTheme="minorBidi" w:hAnsiTheme="minorBidi" w:cstheme="minorBidi"/>
                      <w:sz w:val="28"/>
                      <w:cs/>
                    </w:rPr>
                    <w:t>มีอำนาจกำกับดูแ</w:t>
                  </w:r>
                  <w:r w:rsidR="009C2967">
                    <w:rPr>
                      <w:rFonts w:asciiTheme="minorBidi" w:hAnsiTheme="minorBidi" w:cstheme="minorBidi" w:hint="cs"/>
                      <w:sz w:val="28"/>
                      <w:cs/>
                    </w:rPr>
                    <w:t>ล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>R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egulatory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 xml:space="preserve"> A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uthority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</w:p>
                <w:p w14:paraId="19CDDD34" w14:textId="272BE50E" w:rsidR="000D5067" w:rsidRPr="000D5067" w:rsidRDefault="00E22132" w:rsidP="009C2967">
                  <w:pPr>
                    <w:spacing w:line="360" w:lineRule="exact"/>
                    <w:rPr>
                      <w:rFonts w:asciiTheme="minorBidi" w:hAnsiTheme="minorBidi" w:cstheme="minorBidi"/>
                      <w:b/>
                      <w:bCs/>
                      <w:sz w:val="28"/>
                    </w:rPr>
                  </w:pPr>
                  <w:r>
                    <w:rPr>
                      <w:rFonts w:asciiTheme="minorBidi" w:hAnsiTheme="minorBidi" w:cstheme="minorBidi"/>
                      <w:sz w:val="28"/>
                    </w:rPr>
                    <w:sym w:font="Webdings" w:char="F063"/>
                  </w:r>
                  <w:r>
                    <w:rPr>
                      <w:rFonts w:asciiTheme="minorBidi" w:hAnsiTheme="minorBidi" w:cstheme="minorBidi"/>
                      <w:sz w:val="28"/>
                    </w:rPr>
                    <w:t xml:space="preserve"> </w:t>
                  </w:r>
                  <w:r>
                    <w:rPr>
                      <w:rFonts w:asciiTheme="minorBidi" w:hAnsiTheme="minorBidi" w:cstheme="minorBidi"/>
                      <w:sz w:val="28"/>
                      <w:cs/>
                    </w:rPr>
                    <w:t>อื่น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  <w:cs/>
                    </w:rPr>
                    <w:t xml:space="preserve">ๆ </w:t>
                  </w:r>
                  <w:r w:rsidR="000D5067" w:rsidRPr="00E31473">
                    <w:rPr>
                      <w:rFonts w:asciiTheme="minorBidi" w:hAnsiTheme="minorBidi" w:cstheme="minorBidi"/>
                      <w:sz w:val="28"/>
                    </w:rPr>
                    <w:t>O</w:t>
                  </w:r>
                  <w:r w:rsidR="009C2967">
                    <w:rPr>
                      <w:rFonts w:asciiTheme="minorBidi" w:hAnsiTheme="minorBidi" w:cstheme="minorBidi"/>
                      <w:sz w:val="28"/>
                    </w:rPr>
                    <w:t>ther</w:t>
                  </w:r>
                </w:p>
              </w:tc>
              <w:tc>
                <w:tcPr>
                  <w:tcW w:w="4980" w:type="dxa"/>
                  <w:tcBorders>
                    <w:left w:val="single" w:sz="4" w:space="0" w:color="auto"/>
                  </w:tcBorders>
                </w:tcPr>
                <w:p w14:paraId="09ABD827" w14:textId="77777777" w:rsidR="000D5067" w:rsidRDefault="000D5067" w:rsidP="005B473C">
                  <w:pPr>
                    <w:spacing w:line="380" w:lineRule="exact"/>
                    <w:rPr>
                      <w:rFonts w:asciiTheme="minorBidi" w:hAnsiTheme="minorBidi" w:cstheme="minorBidi"/>
                      <w:sz w:val="28"/>
                    </w:rPr>
                  </w:pPr>
                </w:p>
              </w:tc>
            </w:tr>
          </w:tbl>
          <w:p w14:paraId="5EA00B9E" w14:textId="77777777" w:rsidR="000D5067" w:rsidRPr="00E31473" w:rsidRDefault="000D5067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</w:tr>
      <w:tr w:rsidR="00F33179" w:rsidRPr="00E31473" w14:paraId="77B49272" w14:textId="77777777" w:rsidTr="007E6044">
        <w:trPr>
          <w:trHeight w:val="57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FDA" w14:textId="528B71C8" w:rsidR="00CF358F" w:rsidRDefault="00F33179" w:rsidP="00F73B32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เป็นการรายงาน</w:t>
            </w:r>
            <w:r w:rsidR="00BD7981" w:rsidRPr="00E31473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3A06A0">
              <w:rPr>
                <w:rFonts w:asciiTheme="minorBidi" w:hAnsiTheme="minorBidi" w:cstheme="minorBidi"/>
                <w:sz w:val="28"/>
              </w:rPr>
              <w:t xml:space="preserve">25a. 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>REPORT TYPE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br/>
            </w:r>
            <w:r w:rsidR="00E22132">
              <w:rPr>
                <w:rFonts w:asciiTheme="minorBidi" w:hAnsiTheme="minorBidi" w:cstheme="minorBidi"/>
                <w:sz w:val="28"/>
              </w:rPr>
              <w:t xml:space="preserve">  </w:t>
            </w:r>
            <w:r w:rsidR="00E22132">
              <w:rPr>
                <w:rFonts w:asciiTheme="minorBidi" w:hAnsiTheme="minorBidi" w:cstheme="minorBidi"/>
                <w:sz w:val="28"/>
              </w:rPr>
              <w:sym w:font="Webdings" w:char="F063"/>
            </w:r>
            <w:r w:rsidR="00E22132">
              <w:rPr>
                <w:rFonts w:asciiTheme="minorBidi" w:hAnsiTheme="minorBidi" w:cstheme="minorBidi"/>
                <w:sz w:val="28"/>
              </w:rPr>
              <w:t xml:space="preserve"> </w:t>
            </w:r>
            <w:r w:rsidR="00CF358F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ครั้งแรก</w:t>
            </w:r>
            <w:r w:rsidR="00CF358F">
              <w:rPr>
                <w:rFonts w:asciiTheme="minorBidi" w:hAnsiTheme="minorBidi" w:cstheme="minorBidi"/>
                <w:sz w:val="28"/>
              </w:rPr>
              <w:t xml:space="preserve"> 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>I</w:t>
            </w:r>
            <w:r w:rsidR="009C2967">
              <w:rPr>
                <w:rFonts w:asciiTheme="minorBidi" w:hAnsiTheme="minorBidi" w:cstheme="minorBidi"/>
                <w:sz w:val="28"/>
              </w:rPr>
              <w:t>nitial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1BC9F04C" w14:textId="5C8CAF72" w:rsidR="00F33179" w:rsidRPr="00E31473" w:rsidRDefault="00E22132" w:rsidP="00F73B32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  </w:t>
            </w:r>
            <w:r>
              <w:rPr>
                <w:rFonts w:asciiTheme="minorBidi" w:hAnsiTheme="minorBidi" w:cstheme="minorBidi"/>
                <w:sz w:val="28"/>
              </w:rPr>
              <w:sym w:font="Webdings" w:char="F063"/>
            </w:r>
            <w:r>
              <w:rPr>
                <w:rFonts w:asciiTheme="minorBidi" w:hAnsiTheme="minorBidi" w:cstheme="minorBidi"/>
                <w:sz w:val="28"/>
              </w:rPr>
              <w:t xml:space="preserve"> </w:t>
            </w:r>
            <w:r w:rsidR="00CF358F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รายงานการติดตาม 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>F</w:t>
            </w:r>
            <w:r w:rsidR="009C2967">
              <w:rPr>
                <w:rFonts w:asciiTheme="minorBidi" w:hAnsiTheme="minorBidi" w:cstheme="minorBidi"/>
                <w:sz w:val="28"/>
              </w:rPr>
              <w:t>ollow-up</w:t>
            </w:r>
          </w:p>
          <w:p w14:paraId="228E87EC" w14:textId="3305CE8E" w:rsidR="00F33179" w:rsidRPr="00E31473" w:rsidRDefault="00E22132" w:rsidP="00F73B32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         </w:t>
            </w:r>
            <w:r w:rsidR="00F80E97"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ครั้งที่</w:t>
            </w:r>
          </w:p>
          <w:p w14:paraId="2C56D8E5" w14:textId="77777777" w:rsidR="00F80E97" w:rsidRDefault="00F80E97" w:rsidP="00F73B32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31473">
              <w:rPr>
                <w:rFonts w:asciiTheme="minorBidi" w:hAnsiTheme="minorBidi" w:cstheme="minorBidi"/>
                <w:b/>
                <w:bCs/>
                <w:sz w:val="28"/>
                <w:cs/>
              </w:rPr>
              <w:t>วันที่รายงาน (วันที่ / เดือน / พ.ศ.)</w:t>
            </w:r>
          </w:p>
          <w:p w14:paraId="28C8D9DC" w14:textId="39CC1707" w:rsidR="00CF358F" w:rsidRPr="00E31473" w:rsidRDefault="00CF358F" w:rsidP="00F73B32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Date of report (date / month / year (A.C.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8532" w14:textId="77777777" w:rsidR="00F33179" w:rsidRPr="00E31473" w:rsidRDefault="00F33179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D7981" w:rsidRPr="00E31473" w14:paraId="5F676788" w14:textId="77777777" w:rsidTr="007E6044">
        <w:trPr>
          <w:trHeight w:val="57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4A6" w14:textId="7CDB82D3" w:rsidR="00CF358F" w:rsidRDefault="00004EF3" w:rsidP="00F73B32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ชื่อและที่อยู่ของผู้ราย</w:t>
            </w:r>
            <w:r w:rsidR="00CF358F">
              <w:rPr>
                <w:rFonts w:asciiTheme="minorBidi" w:hAnsiTheme="minorBidi" w:cstheme="minorBidi" w:hint="cs"/>
                <w:sz w:val="28"/>
                <w:cs/>
              </w:rPr>
              <w:t>งาน (รวมทั้งรหัสไปรษณีย์)</w:t>
            </w:r>
          </w:p>
          <w:p w14:paraId="1EFD21BC" w14:textId="5EBD456E" w:rsidR="00BD7981" w:rsidRPr="00E31473" w:rsidRDefault="003A06A0" w:rsidP="00004EF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cstheme="minorBidi"/>
                <w:sz w:val="28"/>
              </w:rPr>
              <w:t xml:space="preserve">26-26a. 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>N</w:t>
            </w:r>
            <w:r w:rsidR="00004EF3">
              <w:rPr>
                <w:rFonts w:asciiTheme="minorBidi" w:hAnsiTheme="minorBidi" w:cstheme="minorBidi"/>
                <w:sz w:val="28"/>
              </w:rPr>
              <w:t xml:space="preserve">ame and 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 xml:space="preserve"> A</w:t>
            </w:r>
            <w:r w:rsidR="00004EF3">
              <w:rPr>
                <w:rFonts w:asciiTheme="minorBidi" w:hAnsiTheme="minorBidi" w:cstheme="minorBidi"/>
                <w:sz w:val="28"/>
              </w:rPr>
              <w:t>ddress of Reporter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 xml:space="preserve"> (I</w:t>
            </w:r>
            <w:r w:rsidR="00004EF3">
              <w:rPr>
                <w:rFonts w:asciiTheme="minorBidi" w:hAnsiTheme="minorBidi" w:cstheme="minorBidi"/>
                <w:sz w:val="28"/>
              </w:rPr>
              <w:t>nclude Zip Code</w:t>
            </w:r>
            <w:r w:rsidR="00BD7981" w:rsidRPr="00E31473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DF8" w14:textId="77777777" w:rsidR="00BD7981" w:rsidRPr="00E31473" w:rsidRDefault="00BD7981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C219FD" w:rsidRPr="00E31473" w14:paraId="71535AD8" w14:textId="77777777" w:rsidTr="007E6044">
        <w:trPr>
          <w:trHeight w:val="578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1B7" w14:textId="4A0880CD" w:rsidR="00C219FD" w:rsidRDefault="00C219FD" w:rsidP="00F73B32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Numbers in 1. to 26 a. represents the corresponding numbers in CIOMS report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2A7" w14:textId="77777777" w:rsidR="00C219FD" w:rsidRPr="00E31473" w:rsidRDefault="00C219FD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3A0115AC" w14:textId="612047CD" w:rsidR="00DB708A" w:rsidRPr="00F62AEB" w:rsidRDefault="00F62AEB" w:rsidP="00DB708A">
      <w:pPr>
        <w:spacing w:line="360" w:lineRule="exact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             </w:t>
      </w:r>
      <w:r w:rsidR="00DB708A" w:rsidRPr="00E31473">
        <w:rPr>
          <w:rFonts w:asciiTheme="minorBidi" w:hAnsiTheme="minorBidi" w:cstheme="minorBidi"/>
          <w:sz w:val="28"/>
          <w:cs/>
        </w:rPr>
        <w:t>ลงชื่อผู้วิจัยหลัก</w:t>
      </w:r>
      <w:r w:rsidR="00DB708A" w:rsidRPr="00E31473">
        <w:rPr>
          <w:rFonts w:asciiTheme="minorBidi" w:hAnsiTheme="minorBidi" w:cstheme="minorBidi"/>
          <w:sz w:val="28"/>
        </w:rPr>
        <w:t xml:space="preserve"> </w:t>
      </w:r>
      <w:r w:rsidR="00DB708A" w:rsidRPr="00F62AEB">
        <w:rPr>
          <w:rFonts w:asciiTheme="minorBidi" w:hAnsiTheme="minorBidi" w:cstheme="minorBidi"/>
          <w:sz w:val="28"/>
        </w:rPr>
        <w:t xml:space="preserve">Signature of </w:t>
      </w:r>
      <w:bookmarkStart w:id="1" w:name="_Hlk71967037"/>
      <w:r w:rsidR="00DB708A" w:rsidRPr="00F62AEB">
        <w:rPr>
          <w:rFonts w:asciiTheme="minorBidi" w:hAnsiTheme="minorBidi" w:cstheme="minorBidi"/>
          <w:sz w:val="28"/>
        </w:rPr>
        <w:t>Principal Investigator</w:t>
      </w:r>
      <w:bookmarkEnd w:id="1"/>
    </w:p>
    <w:p w14:paraId="56A9387B" w14:textId="7271F915" w:rsidR="00DB708A" w:rsidRPr="00E31473" w:rsidRDefault="00DB708A" w:rsidP="00DB708A">
      <w:pPr>
        <w:tabs>
          <w:tab w:val="center" w:pos="4153"/>
          <w:tab w:val="right" w:pos="8306"/>
        </w:tabs>
        <w:spacing w:line="360" w:lineRule="exact"/>
        <w:rPr>
          <w:rFonts w:asciiTheme="minorBidi" w:hAnsiTheme="minorBidi" w:cstheme="minorBidi"/>
          <w:sz w:val="28"/>
          <w:lang w:eastAsia="x-none"/>
        </w:rPr>
      </w:pPr>
      <w:r w:rsidRPr="00E31473">
        <w:rPr>
          <w:rFonts w:asciiTheme="minorBidi" w:hAnsiTheme="minorBidi" w:cstheme="minorBidi"/>
          <w:sz w:val="28"/>
          <w:lang w:val="x-none" w:eastAsia="x-none"/>
        </w:rPr>
        <w:t xml:space="preserve"> </w:t>
      </w:r>
      <w:r w:rsidRPr="00E31473">
        <w:rPr>
          <w:rFonts w:asciiTheme="minorBidi" w:hAnsiTheme="minorBidi" w:cstheme="minorBidi"/>
          <w:sz w:val="28"/>
          <w:cs/>
          <w:lang w:val="x-none" w:eastAsia="x-none"/>
        </w:rPr>
        <w:t xml:space="preserve">                         </w:t>
      </w:r>
      <w:r w:rsidRPr="00E31473">
        <w:rPr>
          <w:rFonts w:asciiTheme="minorBidi" w:hAnsiTheme="minorBidi" w:cstheme="minorBidi"/>
          <w:sz w:val="28"/>
          <w:lang w:eastAsia="x-none"/>
        </w:rPr>
        <w:t xml:space="preserve">                                                      </w:t>
      </w:r>
      <w:r w:rsidRPr="00E31473">
        <w:rPr>
          <w:rFonts w:asciiTheme="minorBidi" w:hAnsiTheme="minorBidi" w:cstheme="minorBidi"/>
          <w:sz w:val="28"/>
          <w:cs/>
          <w:lang w:val="x-none" w:eastAsia="x-none"/>
        </w:rPr>
        <w:t xml:space="preserve"> </w:t>
      </w:r>
      <w:r w:rsidRPr="00E31473">
        <w:rPr>
          <w:rFonts w:asciiTheme="minorBidi" w:hAnsiTheme="minorBidi" w:cstheme="minorBidi"/>
          <w:sz w:val="28"/>
          <w:lang w:val="x-none" w:eastAsia="x-none"/>
        </w:rPr>
        <w:t>(</w:t>
      </w:r>
      <w:proofErr w:type="spellStart"/>
      <w:r w:rsidRPr="00E31473">
        <w:rPr>
          <w:rFonts w:asciiTheme="minorBidi" w:hAnsiTheme="minorBidi" w:cstheme="minorBidi"/>
          <w:sz w:val="28"/>
          <w:cs/>
          <w:lang w:eastAsia="x-none"/>
        </w:rPr>
        <w:t>คำนำหน้า</w:t>
      </w:r>
      <w:proofErr w:type="spellEnd"/>
      <w:r w:rsidRPr="00E31473">
        <w:rPr>
          <w:rFonts w:asciiTheme="minorBidi" w:hAnsiTheme="minorBidi" w:cstheme="minorBidi"/>
          <w:sz w:val="28"/>
          <w:cs/>
          <w:lang w:eastAsia="x-none"/>
        </w:rPr>
        <w:t xml:space="preserve"> ชื่อ นามสกุล</w:t>
      </w:r>
      <w:r w:rsidRPr="00E31473">
        <w:rPr>
          <w:rFonts w:asciiTheme="minorBidi" w:hAnsiTheme="minorBidi" w:cstheme="minorBidi"/>
          <w:sz w:val="28"/>
          <w:lang w:val="x-none" w:eastAsia="x-none"/>
        </w:rPr>
        <w:t>)</w:t>
      </w:r>
      <w:r w:rsidRPr="00E31473">
        <w:rPr>
          <w:rFonts w:asciiTheme="minorBidi" w:hAnsiTheme="minorBidi" w:cstheme="minorBidi"/>
          <w:sz w:val="28"/>
          <w:lang w:eastAsia="x-none"/>
        </w:rPr>
        <w:t>( Title Name Surname)</w:t>
      </w:r>
    </w:p>
    <w:p w14:paraId="5F62BEAF" w14:textId="0DDE86AF" w:rsidR="00DB708A" w:rsidRPr="00E31473" w:rsidRDefault="00DB708A" w:rsidP="00DB708A">
      <w:pPr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E31473">
        <w:rPr>
          <w:rFonts w:asciiTheme="minorBidi" w:hAnsiTheme="minorBidi" w:cstheme="minorBidi"/>
          <w:sz w:val="28"/>
        </w:rPr>
        <w:t xml:space="preserve">                                                                                                     </w:t>
      </w:r>
      <w:r w:rsidRPr="00E31473">
        <w:rPr>
          <w:rFonts w:asciiTheme="minorBidi" w:hAnsiTheme="minorBidi" w:cstheme="minorBidi"/>
          <w:sz w:val="28"/>
          <w:cs/>
        </w:rPr>
        <w:t>วันที่ / เดือน / พ.ศ.</w:t>
      </w:r>
      <w:r w:rsidRPr="00E31473">
        <w:rPr>
          <w:rFonts w:asciiTheme="minorBidi" w:hAnsiTheme="minorBidi" w:cstheme="minorBidi"/>
          <w:sz w:val="28"/>
        </w:rPr>
        <w:t xml:space="preserve">   </w:t>
      </w:r>
    </w:p>
    <w:p w14:paraId="2F6B8C12" w14:textId="58BEC55F" w:rsidR="00CF358F" w:rsidRDefault="00DB708A" w:rsidP="00DB708A">
      <w:pPr>
        <w:tabs>
          <w:tab w:val="center" w:pos="4153"/>
          <w:tab w:val="right" w:pos="8306"/>
        </w:tabs>
        <w:spacing w:line="360" w:lineRule="exact"/>
        <w:rPr>
          <w:rFonts w:asciiTheme="minorBidi" w:hAnsiTheme="minorBidi" w:cstheme="minorBidi"/>
          <w:sz w:val="28"/>
        </w:rPr>
      </w:pPr>
      <w:r w:rsidRPr="00E31473">
        <w:rPr>
          <w:rFonts w:asciiTheme="minorBidi" w:hAnsiTheme="minorBidi" w:cstheme="minorBidi"/>
          <w:sz w:val="28"/>
        </w:rPr>
        <w:t xml:space="preserve">                                                                                                     Date / Month / Year</w:t>
      </w:r>
      <w:r w:rsidRPr="00E31473">
        <w:rPr>
          <w:rFonts w:asciiTheme="minorBidi" w:hAnsiTheme="minorBidi" w:cstheme="minorBidi"/>
          <w:sz w:val="28"/>
          <w:cs/>
        </w:rPr>
        <w:t xml:space="preserve"> </w:t>
      </w:r>
      <w:r w:rsidRPr="00E31473">
        <w:rPr>
          <w:rFonts w:asciiTheme="minorBidi" w:hAnsiTheme="minorBidi" w:cstheme="minorBidi"/>
          <w:sz w:val="28"/>
        </w:rPr>
        <w:t>(A.C.)</w:t>
      </w:r>
    </w:p>
    <w:p w14:paraId="0987D33D" w14:textId="34E8AE16" w:rsidR="002365BE" w:rsidRPr="00E31473" w:rsidRDefault="002365BE" w:rsidP="00105683">
      <w:pPr>
        <w:spacing w:line="380" w:lineRule="exact"/>
        <w:ind w:firstLine="4500"/>
        <w:rPr>
          <w:rFonts w:asciiTheme="minorBidi" w:hAnsiTheme="minorBidi" w:cstheme="minorBidi"/>
          <w:i/>
          <w:iCs/>
          <w:sz w:val="28"/>
        </w:rPr>
      </w:pPr>
      <w:r w:rsidRPr="00E31473">
        <w:rPr>
          <w:rFonts w:asciiTheme="minorBidi" w:hAnsiTheme="minorBidi" w:cstheme="minorBidi"/>
          <w:sz w:val="28"/>
        </w:rPr>
        <w:lastRenderedPageBreak/>
        <w:t xml:space="preserve"> 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2365BE" w:rsidRPr="00E31473" w14:paraId="606CB93F" w14:textId="77777777" w:rsidTr="002365BE">
        <w:tc>
          <w:tcPr>
            <w:tcW w:w="10435" w:type="dxa"/>
          </w:tcPr>
          <w:p w14:paraId="3ABF8561" w14:textId="3F4F786C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ต้องการ</w:t>
            </w:r>
            <w:r w:rsidRPr="00F62AEB">
              <w:rPr>
                <w:rFonts w:asciiTheme="minorBidi" w:eastAsia="Cordia New" w:hAnsiTheme="minorBidi" w:cstheme="minorBidi"/>
                <w:b/>
                <w:bCs/>
                <w:sz w:val="28"/>
                <w:cs/>
                <w:lang w:eastAsia="x-none"/>
              </w:rPr>
              <w:t>เอกสารรับทราบ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รายงาน</w:t>
            </w:r>
            <w:r w:rsidR="000B75AF"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แบบรายงานอาการไม่พึงประสงค์ที่สงสัยว่าเกิดจากยา</w:t>
            </w:r>
            <w:r w:rsidR="00DB708A"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(เลือกได้มากกว่า ๑ ข้อ)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br/>
              <w:t>Select language for</w:t>
            </w:r>
            <w:r w:rsidRPr="00F62AEB">
              <w:rPr>
                <w:rFonts w:asciiTheme="minorBidi" w:eastAsia="Cordia New" w:hAnsiTheme="minorBidi" w:cstheme="minorBidi"/>
                <w:b/>
                <w:bCs/>
                <w:sz w:val="28"/>
                <w:lang w:eastAsia="x-none"/>
              </w:rPr>
              <w:t xml:space="preserve"> BI-IRB Acknowledgement of</w:t>
            </w:r>
            <w:r w:rsidR="00DB708A"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="000B75AF" w:rsidRPr="00F62AEB">
              <w:rPr>
                <w:rFonts w:asciiTheme="minorBidi" w:hAnsiTheme="minorBidi" w:cstheme="minorBidi"/>
                <w:b/>
                <w:bCs/>
                <w:sz w:val="28"/>
              </w:rPr>
              <w:t>Suspected Adverse Drug Reaction</w:t>
            </w:r>
            <w:r w:rsidRPr="00F62AEB">
              <w:rPr>
                <w:rFonts w:asciiTheme="minorBidi" w:eastAsia="Cordia New" w:hAnsiTheme="minorBidi" w:cstheme="minorBidi"/>
                <w:b/>
                <w:bCs/>
                <w:sz w:val="28"/>
                <w:cs/>
                <w:lang w:eastAsia="x-none"/>
              </w:rPr>
              <w:t xml:space="preserve"> 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>(more than 1 can be selected).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br/>
            </w:r>
            <w:r w:rsidRPr="00F62AEB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 xml:space="preserve"> ภาษาไทย                  </w:t>
            </w:r>
            <w:r w:rsidRPr="00F62AEB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F62AE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 xml:space="preserve">ภาษาอังกฤษ                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br/>
              <w:t xml:space="preserve">     </w:t>
            </w:r>
            <w:r w:rsidRPr="00F62AEB">
              <w:rPr>
                <w:rFonts w:asciiTheme="minorBidi" w:hAnsiTheme="minorBidi" w:cstheme="minorBidi"/>
                <w:sz w:val="28"/>
              </w:rPr>
              <w:t xml:space="preserve"> (Thai)                              (English)</w:t>
            </w:r>
          </w:p>
        </w:tc>
      </w:tr>
      <w:tr w:rsidR="002365BE" w:rsidRPr="00E31473" w14:paraId="14C51307" w14:textId="77777777" w:rsidTr="002365BE">
        <w:tc>
          <w:tcPr>
            <w:tcW w:w="10435" w:type="dxa"/>
          </w:tcPr>
          <w:p w14:paraId="460B8C04" w14:textId="77777777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F62AEB">
              <w:rPr>
                <w:rFonts w:asciiTheme="minorBidi" w:hAnsiTheme="minorBidi" w:cstheme="minorBidi"/>
                <w:b/>
                <w:bCs/>
                <w:sz w:val="28"/>
                <w:cs/>
              </w:rPr>
              <w:t>การรับเอกสารฉบับจริง</w:t>
            </w:r>
            <w:r w:rsidRPr="00F62AEB">
              <w:rPr>
                <w:rFonts w:asciiTheme="minorBidi" w:hAnsiTheme="minorBidi" w:cstheme="minorBidi"/>
                <w:b/>
                <w:bCs/>
                <w:sz w:val="28"/>
              </w:rPr>
              <w:t xml:space="preserve"> Method for receiving original document</w:t>
            </w:r>
          </w:p>
          <w:p w14:paraId="44073F08" w14:textId="77777777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 xml:space="preserve"> ผู้วิจัยมารับด้วยตนเอง ที่สำนักงานคณะกรรมการพิจารณาการวิจัยประจำสถาบันโรงพยาบาลบำรุงราษฎร์อินเตอร์เนชั่นแนล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6509FDFB" w14:textId="77777777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t xml:space="preserve">      Principal Investigator receives document at the BI-IRB office.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br/>
            </w:r>
            <w:r w:rsidRPr="00F62AEB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 xml:space="preserve"> มอบหมายให้ผู้แทนมารับเอกสาร </w:t>
            </w:r>
            <w:r w:rsidRPr="00F62AEB">
              <w:rPr>
                <w:rFonts w:asciiTheme="minorBidi" w:hAnsiTheme="minorBidi" w:cstheme="minorBidi"/>
                <w:sz w:val="28"/>
              </w:rPr>
              <w:t>(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ต้องมีหนังสือมอบอำนาจในการรับเอกสาร</w:t>
            </w:r>
            <w:r w:rsidRPr="00F62AE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จากผู้วิจัยหลักของโครงการวิจัย</w:t>
            </w:r>
            <w:r w:rsidRPr="00F62AEB">
              <w:rPr>
                <w:rFonts w:asciiTheme="minorBidi" w:hAnsiTheme="minorBidi" w:cstheme="minorBidi"/>
                <w:sz w:val="28"/>
              </w:rPr>
              <w:t>)</w:t>
            </w:r>
          </w:p>
          <w:p w14:paraId="4B616B7C" w14:textId="77777777" w:rsidR="002365BE" w:rsidRPr="00F62AEB" w:rsidRDefault="002365BE" w:rsidP="00105683">
            <w:pPr>
              <w:spacing w:line="380" w:lineRule="exact"/>
              <w:ind w:left="433" w:hanging="433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t xml:space="preserve">      Principal Investigator designates a representative to receive document from BI-IRB office. </w:t>
            </w:r>
          </w:p>
          <w:p w14:paraId="73656410" w14:textId="77777777" w:rsidR="002365BE" w:rsidRPr="00F62AEB" w:rsidRDefault="002365BE" w:rsidP="00105683">
            <w:pPr>
              <w:spacing w:line="380" w:lineRule="exact"/>
              <w:ind w:left="433" w:hanging="433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t xml:space="preserve">      (Designation letter from principal investigator required.)</w:t>
            </w:r>
          </w:p>
          <w:p w14:paraId="13BCA8DC" w14:textId="77777777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sym w:font="Wingdings" w:char="F06F"/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 xml:space="preserve"> ให้เจ้าหน้าที่สำนักงานฯ ดำเนินการจัดส่งเอกสาร ตามที่อยู่หรือ</w:t>
            </w:r>
            <w:r w:rsidRPr="00F62AE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สังกัดที่ระบุในโครงร่างการวิจัย</w:t>
            </w:r>
          </w:p>
          <w:p w14:paraId="47A6BAE4" w14:textId="77777777" w:rsidR="002365BE" w:rsidRPr="00F62AEB" w:rsidRDefault="002365BE" w:rsidP="00105683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t xml:space="preserve">     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(กรณีส่งออกนอกโรงพยาบาลบำรุงราษฎร์ฯจะมีค่าใช้จ่ายในการส่งจดหมายลงทะเบียน</w:t>
            </w:r>
            <w:r w:rsidRPr="00F62AE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สอบถามค่าจัดส่งที่สำนักงาน</w:t>
            </w:r>
            <w:r w:rsidRPr="00F62AEB">
              <w:rPr>
                <w:rFonts w:asciiTheme="minorBidi" w:hAnsiTheme="minorBidi" w:cstheme="minorBidi"/>
                <w:sz w:val="28"/>
              </w:rPr>
              <w:br/>
              <w:t xml:space="preserve">      </w:t>
            </w:r>
            <w:r w:rsidRPr="00F62AEB">
              <w:rPr>
                <w:rFonts w:asciiTheme="minorBidi" w:hAnsiTheme="minorBidi" w:cstheme="minorBidi"/>
                <w:sz w:val="28"/>
                <w:cs/>
              </w:rPr>
              <w:t>คณะกรรมการฯ)</w:t>
            </w:r>
          </w:p>
          <w:p w14:paraId="625C94CB" w14:textId="77777777" w:rsidR="002365BE" w:rsidRPr="00F62AEB" w:rsidRDefault="002365BE" w:rsidP="00105683">
            <w:pPr>
              <w:tabs>
                <w:tab w:val="left" w:pos="360"/>
              </w:tabs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F62AEB">
              <w:rPr>
                <w:rFonts w:asciiTheme="minorBidi" w:hAnsiTheme="minorBidi" w:cstheme="minorBidi"/>
                <w:sz w:val="28"/>
              </w:rPr>
              <w:t xml:space="preserve">      Document to be sent by BI-IRB office to principal investigator at the address specified in the protocol.</w:t>
            </w:r>
            <w:r w:rsidRPr="00F62AEB">
              <w:rPr>
                <w:rFonts w:asciiTheme="minorBidi" w:hAnsiTheme="minorBidi" w:cstheme="minorBidi"/>
                <w:sz w:val="28"/>
              </w:rPr>
              <w:br/>
              <w:t xml:space="preserve">      (In case of sending by post, there will be fee for registered mail. Postal charges apply, inquire at BI-IRB office)</w:t>
            </w:r>
          </w:p>
        </w:tc>
      </w:tr>
    </w:tbl>
    <w:p w14:paraId="6777C0DE" w14:textId="508DBC2F" w:rsidR="00CC7133" w:rsidRPr="00E31473" w:rsidRDefault="00CF2FC1" w:rsidP="00105683">
      <w:pPr>
        <w:spacing w:line="380" w:lineRule="exact"/>
        <w:rPr>
          <w:rFonts w:asciiTheme="minorBidi" w:hAnsiTheme="minorBidi" w:cstheme="minorBidi"/>
          <w:sz w:val="28"/>
        </w:rPr>
      </w:pPr>
      <w:r w:rsidRPr="00E31473">
        <w:rPr>
          <w:rFonts w:asciiTheme="minorBidi" w:hAnsiTheme="minorBidi" w:cstheme="minorBidi"/>
          <w:sz w:val="28"/>
        </w:rPr>
        <w:t xml:space="preserve">                                                                     </w:t>
      </w:r>
    </w:p>
    <w:sectPr w:rsidR="00CC7133" w:rsidRPr="00E3147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0A26C" w14:textId="77777777" w:rsidR="00B43184" w:rsidRDefault="00B43184">
      <w:r>
        <w:separator/>
      </w:r>
    </w:p>
  </w:endnote>
  <w:endnote w:type="continuationSeparator" w:id="0">
    <w:p w14:paraId="0C625768" w14:textId="77777777" w:rsidR="00B43184" w:rsidRDefault="00B4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B4D3" w14:textId="516CC72F" w:rsidR="00545EED" w:rsidRDefault="00626B96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225E8C" wp14:editId="473C4F81">
          <wp:simplePos x="0" y="0"/>
          <wp:positionH relativeFrom="column">
            <wp:posOffset>5587696</wp:posOffset>
          </wp:positionH>
          <wp:positionV relativeFrom="paragraph">
            <wp:posOffset>-74295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8">
      <w:rPr>
        <w:rFonts w:ascii="Cordia New" w:hAnsi="Cordia New" w:cs="Cordia New"/>
        <w:sz w:val="22"/>
        <w:szCs w:val="22"/>
      </w:rPr>
      <w:t>IRB-000</w:t>
    </w:r>
    <w:r w:rsidR="00F62AEB">
      <w:rPr>
        <w:rFonts w:ascii="Cordia New" w:hAnsi="Cordia New" w:cs="Cordia New" w:hint="cs"/>
        <w:sz w:val="22"/>
        <w:szCs w:val="22"/>
        <w:cs/>
      </w:rPr>
      <w:t>60</w:t>
    </w:r>
    <w:r w:rsidR="00991798">
      <w:rPr>
        <w:rFonts w:ascii="Cordia New" w:hAnsi="Cordia New" w:cs="Cordia New"/>
        <w:sz w:val="22"/>
        <w:szCs w:val="22"/>
      </w:rPr>
      <w:t>-D-F-T-</w:t>
    </w:r>
    <w:r>
      <w:rPr>
        <w:rFonts w:ascii="Cordia New" w:hAnsi="Cordia New" w:cs="Cordia New"/>
        <w:sz w:val="22"/>
        <w:szCs w:val="22"/>
      </w:rPr>
      <w:t>0</w:t>
    </w:r>
    <w:r w:rsidR="00474C06">
      <w:rPr>
        <w:rFonts w:ascii="Cordia New" w:hAnsi="Cordia New" w:cs="Cordia New"/>
        <w:sz w:val="22"/>
        <w:szCs w:val="22"/>
      </w:rPr>
      <w:t>9</w:t>
    </w:r>
    <w:r>
      <w:rPr>
        <w:rFonts w:ascii="Cordia New" w:hAnsi="Cordia New" w:cs="Cordia New"/>
        <w:sz w:val="22"/>
        <w:szCs w:val="22"/>
      </w:rPr>
      <w:t>21</w:t>
    </w:r>
    <w:r w:rsidR="00991798">
      <w:rPr>
        <w:rFonts w:ascii="Cordia New" w:hAnsi="Cordia New" w:cs="Cordia New"/>
        <w:sz w:val="22"/>
        <w:szCs w:val="22"/>
      </w:rPr>
      <w:t>-Rev0</w:t>
    </w:r>
    <w:r w:rsidR="00991798"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57E1C986" wp14:editId="0BFCFB64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C06">
      <w:rPr>
        <w:rFonts w:ascii="Cordia New" w:hAnsi="Cordia New" w:cs="Cordia New"/>
        <w:sz w:val="22"/>
        <w:szCs w:val="22"/>
      </w:rPr>
      <w:t>3</w:t>
    </w:r>
  </w:p>
  <w:p w14:paraId="2A3831DD" w14:textId="03F613DA" w:rsidR="00F62AEB" w:rsidRDefault="00F62AEB" w:rsidP="00FA73A3">
    <w:pPr>
      <w:tabs>
        <w:tab w:val="center" w:pos="4153"/>
        <w:tab w:val="right" w:pos="8306"/>
      </w:tabs>
      <w:rPr>
        <w:rFonts w:ascii="Cordia New" w:eastAsia="+mn-ea" w:hAnsi="Cordia New" w:cs="Cordia New"/>
        <w:color w:val="0000FF"/>
        <w:sz w:val="22"/>
        <w:szCs w:val="22"/>
      </w:rPr>
    </w:pPr>
    <w:r w:rsidRPr="00F62AEB">
      <w:rPr>
        <w:rFonts w:ascii="Cordia New" w:eastAsia="+mn-ea" w:hAnsi="Cordia New" w:cs="Cordia New"/>
        <w:color w:val="000000"/>
        <w:sz w:val="22"/>
        <w:szCs w:val="22"/>
      </w:rPr>
      <w:t xml:space="preserve">33 </w:t>
    </w:r>
    <w:proofErr w:type="spellStart"/>
    <w:r w:rsidRPr="00F62AEB">
      <w:rPr>
        <w:rFonts w:ascii="Cordia New" w:eastAsia="+mn-ea" w:hAnsi="Cordia New" w:cs="Cordia New"/>
        <w:color w:val="000000"/>
        <w:sz w:val="22"/>
        <w:szCs w:val="22"/>
      </w:rPr>
      <w:t>Sukhumvit</w:t>
    </w:r>
    <w:proofErr w:type="spellEnd"/>
    <w:r w:rsidRPr="00F62AEB">
      <w:rPr>
        <w:rFonts w:ascii="Cordia New" w:eastAsia="+mn-ea" w:hAnsi="Cordia New" w:cs="Cordia New"/>
        <w:color w:val="000000"/>
        <w:sz w:val="22"/>
        <w:szCs w:val="22"/>
      </w:rPr>
      <w:t xml:space="preserve"> 3, Bangkok 10110, Thailand Tel: +66 (0) 2066 8888 Fax: +66 (0) 2011 5100 </w:t>
    </w:r>
    <w:hyperlink r:id="rId3" w:history="1">
      <w:r w:rsidRPr="00D46657">
        <w:rPr>
          <w:rStyle w:val="Hyperlink"/>
          <w:rFonts w:ascii="Cordia New" w:eastAsia="+mn-ea" w:hAnsi="Cordia New" w:cs="Cordia New"/>
          <w:sz w:val="22"/>
          <w:szCs w:val="22"/>
        </w:rPr>
        <w:t>www.bumrungrad.com</w:t>
      </w:r>
    </w:hyperlink>
  </w:p>
  <w:p w14:paraId="797CEF3A" w14:textId="48DDAA26"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991798">
      <w:rPr>
        <w:noProof/>
      </w:rPr>
      <w:drawing>
        <wp:anchor distT="0" distB="0" distL="114300" distR="114300" simplePos="0" relativeHeight="251659264" behindDoc="1" locked="0" layoutInCell="1" allowOverlap="1" wp14:anchorId="0344D96A" wp14:editId="03555FD3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8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49CA7D" wp14:editId="12EA0E07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9525" t="10795" r="8890" b="1143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5D0B0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48F287AF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05E85" w14:textId="77777777" w:rsidR="00B43184" w:rsidRDefault="00B43184">
      <w:r>
        <w:separator/>
      </w:r>
    </w:p>
  </w:footnote>
  <w:footnote w:type="continuationSeparator" w:id="0">
    <w:p w14:paraId="016171C6" w14:textId="77777777" w:rsidR="00B43184" w:rsidRDefault="00B43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7A820" w14:textId="77777777" w:rsidR="00545EED" w:rsidRDefault="00474C06">
    <w:pPr>
      <w:pStyle w:val="Header"/>
    </w:pPr>
    <w:r>
      <w:rPr>
        <w:noProof/>
      </w:rPr>
      <w:pict w14:anchorId="14B5F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8523" w14:textId="1788489D" w:rsidR="00991798" w:rsidRPr="00474C06" w:rsidRDefault="00362314" w:rsidP="00991798">
    <w:pPr>
      <w:jc w:val="right"/>
      <w:rPr>
        <w:rFonts w:ascii="Cordia New" w:hAnsi="Cordia New" w:cs="Cordia New"/>
        <w:sz w:val="28"/>
        <w:lang w:eastAsia="x-none"/>
      </w:rPr>
    </w:pPr>
    <w:r w:rsidRPr="00474C06">
      <w:rPr>
        <w:rFonts w:ascii="Cordia New" w:hAnsi="Cordia New" w:cs="Cordia New"/>
        <w:sz w:val="28"/>
        <w:lang w:eastAsia="x-none"/>
      </w:rPr>
      <w:t>A</w:t>
    </w:r>
    <w:r w:rsidR="00991798" w:rsidRPr="00474C06">
      <w:rPr>
        <w:rFonts w:ascii="Cordia New" w:hAnsi="Cordia New" w:cs="Cordia New"/>
        <w:sz w:val="28"/>
        <w:lang w:eastAsia="x-none"/>
      </w:rPr>
      <w:t>F0</w:t>
    </w:r>
    <w:r w:rsidRPr="00474C06">
      <w:rPr>
        <w:rFonts w:ascii="Cordia New" w:hAnsi="Cordia New" w:cs="Cordia New"/>
        <w:sz w:val="28"/>
        <w:lang w:eastAsia="x-none"/>
      </w:rPr>
      <w:t>4</w:t>
    </w:r>
    <w:r w:rsidR="00991798" w:rsidRPr="00474C06">
      <w:rPr>
        <w:rFonts w:ascii="Cordia New" w:hAnsi="Cordia New" w:cs="Cordia New"/>
        <w:sz w:val="28"/>
        <w:lang w:eastAsia="x-none"/>
      </w:rPr>
      <w:t>-IRB</w:t>
    </w:r>
    <w:r w:rsidRPr="00474C06">
      <w:rPr>
        <w:rFonts w:ascii="Cordia New" w:hAnsi="Cordia New" w:cs="Cordia New"/>
        <w:sz w:val="28"/>
        <w:lang w:eastAsia="x-none"/>
      </w:rPr>
      <w:t>1.</w:t>
    </w:r>
    <w:r w:rsidR="00991798" w:rsidRPr="00474C06">
      <w:rPr>
        <w:rFonts w:ascii="Cordia New" w:hAnsi="Cordia New" w:cs="Cordia New"/>
        <w:sz w:val="28"/>
        <w:lang w:eastAsia="x-none"/>
      </w:rPr>
      <w:t>06</w:t>
    </w:r>
    <w:r w:rsidR="00FD4982" w:rsidRPr="00474C06">
      <w:rPr>
        <w:rFonts w:ascii="Cordia New" w:hAnsi="Cordia New" w:cs="Cordia New"/>
        <w:sz w:val="28"/>
        <w:lang w:eastAsia="x-none"/>
      </w:rPr>
      <w:t xml:space="preserve"> v2.0 1</w:t>
    </w:r>
    <w:r w:rsidR="00500175" w:rsidRPr="00474C06">
      <w:rPr>
        <w:rFonts w:ascii="Cordia New" w:hAnsi="Cordia New" w:cs="Cordia New"/>
        <w:sz w:val="28"/>
        <w:lang w:eastAsia="x-none"/>
      </w:rPr>
      <w:t>5</w:t>
    </w:r>
    <w:r w:rsidR="00FD4982" w:rsidRPr="00474C06">
      <w:rPr>
        <w:rFonts w:ascii="Cordia New" w:hAnsi="Cordia New" w:cs="Cordia New"/>
        <w:sz w:val="28"/>
        <w:lang w:eastAsia="x-none"/>
      </w:rPr>
      <w:t>052021</w:t>
    </w:r>
  </w:p>
  <w:p w14:paraId="1A7739AD" w14:textId="37C256AD" w:rsidR="00626B96" w:rsidRPr="00626B96" w:rsidRDefault="00626B96" w:rsidP="00991798">
    <w:pPr>
      <w:jc w:val="right"/>
      <w:rPr>
        <w:rFonts w:ascii="Cordia New" w:hAnsi="Cordia New" w:cs="Cordia New"/>
        <w:sz w:val="28"/>
        <w:lang w:eastAsia="x-none"/>
      </w:rPr>
    </w:pPr>
    <w:r w:rsidRPr="00626B96">
      <w:rPr>
        <w:rFonts w:ascii="Cordia New" w:hAnsi="Cordia New" w:cs="Cordia New" w:hint="cs"/>
        <w:sz w:val="28"/>
        <w:cs/>
        <w:lang w:eastAsia="x-none"/>
      </w:rPr>
      <w:t>หน้า</w:t>
    </w:r>
    <w:r w:rsidRPr="00626B96">
      <w:rPr>
        <w:rFonts w:ascii="Cordia New" w:hAnsi="Cordia New" w:cs="Cordia New"/>
        <w:sz w:val="28"/>
        <w:lang w:eastAsia="x-none"/>
      </w:rPr>
      <w:t xml:space="preserve"> </w:t>
    </w:r>
    <w:r w:rsidRPr="00626B96">
      <w:rPr>
        <w:rFonts w:ascii="Cordia New" w:hAnsi="Cordia New" w:cs="Cordia New"/>
        <w:sz w:val="28"/>
        <w:lang w:eastAsia="x-none"/>
      </w:rPr>
      <w:fldChar w:fldCharType="begin"/>
    </w:r>
    <w:r w:rsidRPr="00626B96">
      <w:rPr>
        <w:rFonts w:ascii="Cordia New" w:hAnsi="Cordia New" w:cs="Cordia New"/>
        <w:sz w:val="28"/>
        <w:lang w:eastAsia="x-none"/>
      </w:rPr>
      <w:instrText xml:space="preserve"> PAGE  \* Arabic  \* MERGEFORMAT </w:instrText>
    </w:r>
    <w:r w:rsidRPr="00626B96">
      <w:rPr>
        <w:rFonts w:ascii="Cordia New" w:hAnsi="Cordia New" w:cs="Cordia New"/>
        <w:sz w:val="28"/>
        <w:lang w:eastAsia="x-none"/>
      </w:rPr>
      <w:fldChar w:fldCharType="separate"/>
    </w:r>
    <w:r w:rsidR="00474C06">
      <w:rPr>
        <w:rFonts w:ascii="Cordia New" w:hAnsi="Cordia New" w:cs="Cordia New"/>
        <w:noProof/>
        <w:sz w:val="28"/>
        <w:lang w:eastAsia="x-none"/>
      </w:rPr>
      <w:t>4</w:t>
    </w:r>
    <w:r w:rsidRPr="00626B96">
      <w:rPr>
        <w:rFonts w:ascii="Cordia New" w:hAnsi="Cordia New" w:cs="Cordia New"/>
        <w:sz w:val="28"/>
        <w:lang w:eastAsia="x-none"/>
      </w:rPr>
      <w:fldChar w:fldCharType="end"/>
    </w:r>
    <w:r w:rsidRPr="00626B96">
      <w:rPr>
        <w:rFonts w:ascii="Cordia New" w:hAnsi="Cordia New" w:cs="Cordia New"/>
        <w:sz w:val="28"/>
        <w:lang w:eastAsia="x-none"/>
      </w:rPr>
      <w:t xml:space="preserve"> </w:t>
    </w:r>
    <w:r w:rsidRPr="00626B96">
      <w:rPr>
        <w:rFonts w:ascii="Cordia New" w:hAnsi="Cordia New" w:cs="Cordia New" w:hint="cs"/>
        <w:sz w:val="28"/>
        <w:cs/>
        <w:lang w:eastAsia="x-none"/>
      </w:rPr>
      <w:t>ของ</w:t>
    </w:r>
    <w:r w:rsidRPr="00626B96">
      <w:rPr>
        <w:rFonts w:ascii="Cordia New" w:hAnsi="Cordia New" w:cs="Cordia New"/>
        <w:sz w:val="28"/>
        <w:lang w:eastAsia="x-none"/>
      </w:rPr>
      <w:t xml:space="preserve"> </w:t>
    </w:r>
    <w:r w:rsidRPr="00626B96">
      <w:rPr>
        <w:rFonts w:ascii="Cordia New" w:hAnsi="Cordia New" w:cs="Cordia New"/>
        <w:sz w:val="28"/>
        <w:lang w:eastAsia="x-none"/>
      </w:rPr>
      <w:fldChar w:fldCharType="begin"/>
    </w:r>
    <w:r w:rsidRPr="00626B96">
      <w:rPr>
        <w:rFonts w:ascii="Cordia New" w:hAnsi="Cordia New" w:cs="Cordia New"/>
        <w:sz w:val="28"/>
        <w:lang w:eastAsia="x-none"/>
      </w:rPr>
      <w:instrText xml:space="preserve"> NUMPAGES  \* Arabic  \* MERGEFORMAT </w:instrText>
    </w:r>
    <w:r w:rsidRPr="00626B96">
      <w:rPr>
        <w:rFonts w:ascii="Cordia New" w:hAnsi="Cordia New" w:cs="Cordia New"/>
        <w:sz w:val="28"/>
        <w:lang w:eastAsia="x-none"/>
      </w:rPr>
      <w:fldChar w:fldCharType="separate"/>
    </w:r>
    <w:r w:rsidR="00474C06">
      <w:rPr>
        <w:rFonts w:ascii="Cordia New" w:hAnsi="Cordia New" w:cs="Cordia New"/>
        <w:noProof/>
        <w:sz w:val="28"/>
        <w:lang w:eastAsia="x-none"/>
      </w:rPr>
      <w:t>5</w:t>
    </w:r>
    <w:r w:rsidRPr="00626B96">
      <w:rPr>
        <w:rFonts w:ascii="Cordia New" w:hAnsi="Cordia New" w:cs="Cordia New"/>
        <w:sz w:val="28"/>
        <w:lang w:eastAsia="x-none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991798" w14:paraId="118709F5" w14:textId="77777777" w:rsidTr="00F62AEB">
      <w:tc>
        <w:tcPr>
          <w:tcW w:w="10458" w:type="dxa"/>
        </w:tcPr>
        <w:p w14:paraId="51816094" w14:textId="5C6BB6C4" w:rsidR="00500175" w:rsidRDefault="00500175" w:rsidP="003E7BD9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โรงพยาบาลบำรุงราษฎร์อินเตอร์เนชั่นแนล</w:t>
          </w:r>
          <w:r w:rsidR="00F752F2">
            <w:rPr>
              <w:rFonts w:ascii="Cordia New" w:hAnsi="Cordia New"/>
              <w:b/>
              <w:bCs/>
              <w:sz w:val="32"/>
              <w:szCs w:val="32"/>
            </w:rPr>
            <w:br/>
            <w:t>Bumrungrad International-Institutional Review Board (BI-IRB)</w:t>
          </w:r>
        </w:p>
        <w:p w14:paraId="3FA9C02F" w14:textId="19B8CF98" w:rsidR="00500175" w:rsidRDefault="00500175" w:rsidP="00F752F2">
          <w:pPr>
            <w:spacing w:line="36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rFonts w:ascii="Cordia New" w:hAnsi="Cordia New" w:hint="cs"/>
              <w:b/>
              <w:bCs/>
              <w:sz w:val="32"/>
              <w:szCs w:val="32"/>
              <w:cs/>
            </w:rPr>
            <w:t>แบบ</w:t>
          </w:r>
          <w:r w:rsidR="00991798">
            <w:rPr>
              <w:rFonts w:ascii="Cordia New" w:hAnsi="Cordia New" w:hint="cs"/>
              <w:b/>
              <w:bCs/>
              <w:sz w:val="32"/>
              <w:szCs w:val="32"/>
              <w:cs/>
            </w:rPr>
            <w:t>รายงาน</w:t>
          </w:r>
          <w:r w:rsidR="0065507D">
            <w:rPr>
              <w:rFonts w:ascii="Cordia New" w:hAnsi="Cordia New" w:hint="cs"/>
              <w:b/>
              <w:bCs/>
              <w:sz w:val="32"/>
              <w:szCs w:val="32"/>
              <w:cs/>
            </w:rPr>
            <w:t>อาการ</w:t>
          </w:r>
          <w:r w:rsidR="00E25FB4">
            <w:rPr>
              <w:rFonts w:ascii="Cordia New" w:hAnsi="Cordia New" w:hint="cs"/>
              <w:b/>
              <w:bCs/>
              <w:sz w:val="32"/>
              <w:szCs w:val="32"/>
              <w:cs/>
            </w:rPr>
            <w:t>ไม่พึงประสงค์</w:t>
          </w:r>
          <w:r w:rsidR="002A3808">
            <w:rPr>
              <w:rFonts w:ascii="Cordia New" w:hAnsi="Cordia New" w:hint="cs"/>
              <w:b/>
              <w:bCs/>
              <w:sz w:val="32"/>
              <w:szCs w:val="32"/>
              <w:cs/>
            </w:rPr>
            <w:t>ที่สงสัยว่าเกิด</w:t>
          </w:r>
          <w:r w:rsidR="00E25FB4">
            <w:rPr>
              <w:rFonts w:ascii="Cordia New" w:hAnsi="Cordia New" w:hint="cs"/>
              <w:b/>
              <w:bCs/>
              <w:sz w:val="32"/>
              <w:szCs w:val="32"/>
              <w:cs/>
            </w:rPr>
            <w:t>จากยา</w:t>
          </w:r>
        </w:p>
        <w:p w14:paraId="0BB3F33C" w14:textId="44685C43" w:rsidR="00991798" w:rsidRDefault="00E25FB4" w:rsidP="003E7BD9">
          <w:pPr>
            <w:spacing w:line="360" w:lineRule="exact"/>
            <w:jc w:val="center"/>
            <w:rPr>
              <w:rFonts w:ascii="Cordia New" w:hAnsi="Cordia New"/>
              <w:sz w:val="32"/>
              <w:szCs w:val="32"/>
            </w:rPr>
          </w:pPr>
          <w:r>
            <w:rPr>
              <w:rFonts w:ascii="Cordia New" w:hAnsi="Cordia New"/>
              <w:b/>
              <w:bCs/>
              <w:sz w:val="32"/>
              <w:szCs w:val="32"/>
            </w:rPr>
            <w:t xml:space="preserve">Suspected Adverse Drug Reaction </w:t>
          </w:r>
          <w:r w:rsidR="003E7BD9">
            <w:rPr>
              <w:rFonts w:ascii="Cordia New" w:hAnsi="Cordia New"/>
              <w:b/>
              <w:bCs/>
              <w:sz w:val="32"/>
              <w:szCs w:val="32"/>
            </w:rPr>
            <w:t>Form</w:t>
          </w:r>
          <w:r w:rsidR="00BB064B">
            <w:rPr>
              <w:rFonts w:ascii="Cordia New" w:hAnsi="Cordia New"/>
              <w:b/>
              <w:bCs/>
              <w:sz w:val="32"/>
              <w:szCs w:val="32"/>
            </w:rPr>
            <w:t xml:space="preserve"> </w:t>
          </w:r>
        </w:p>
      </w:tc>
    </w:tr>
  </w:tbl>
  <w:p w14:paraId="0495C896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837AA" w14:textId="77777777" w:rsidR="00545EED" w:rsidRDefault="00474C06">
    <w:pPr>
      <w:pStyle w:val="Header"/>
    </w:pPr>
    <w:r>
      <w:rPr>
        <w:noProof/>
      </w:rPr>
      <w:pict w14:anchorId="3828C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2031"/>
    <w:multiLevelType w:val="multilevel"/>
    <w:tmpl w:val="E018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3B251C1"/>
    <w:multiLevelType w:val="hybridMultilevel"/>
    <w:tmpl w:val="5EB2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63C"/>
    <w:multiLevelType w:val="hybridMultilevel"/>
    <w:tmpl w:val="2356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4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227FD"/>
    <w:multiLevelType w:val="hybridMultilevel"/>
    <w:tmpl w:val="2312D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45264"/>
    <w:multiLevelType w:val="hybridMultilevel"/>
    <w:tmpl w:val="17487C72"/>
    <w:lvl w:ilvl="0" w:tplc="3BB043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4D4B"/>
    <w:multiLevelType w:val="hybridMultilevel"/>
    <w:tmpl w:val="BCB0384A"/>
    <w:lvl w:ilvl="0" w:tplc="E1ECD3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  <w:i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3727C"/>
    <w:multiLevelType w:val="multilevel"/>
    <w:tmpl w:val="0FC20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4EF3"/>
    <w:rsid w:val="000448A4"/>
    <w:rsid w:val="000459A5"/>
    <w:rsid w:val="00073F91"/>
    <w:rsid w:val="0008299E"/>
    <w:rsid w:val="00085DBE"/>
    <w:rsid w:val="0008690A"/>
    <w:rsid w:val="000901B7"/>
    <w:rsid w:val="000A78DA"/>
    <w:rsid w:val="000B75AF"/>
    <w:rsid w:val="000C3182"/>
    <w:rsid w:val="000D5067"/>
    <w:rsid w:val="00105683"/>
    <w:rsid w:val="0011326F"/>
    <w:rsid w:val="0012250D"/>
    <w:rsid w:val="001A2746"/>
    <w:rsid w:val="001F34D7"/>
    <w:rsid w:val="002119A6"/>
    <w:rsid w:val="00213585"/>
    <w:rsid w:val="002365BE"/>
    <w:rsid w:val="00240349"/>
    <w:rsid w:val="00254F2D"/>
    <w:rsid w:val="002A3808"/>
    <w:rsid w:val="002D1F36"/>
    <w:rsid w:val="002E64E7"/>
    <w:rsid w:val="0034665D"/>
    <w:rsid w:val="00362314"/>
    <w:rsid w:val="00386037"/>
    <w:rsid w:val="003A06A0"/>
    <w:rsid w:val="003A2D65"/>
    <w:rsid w:val="003B4F54"/>
    <w:rsid w:val="003B7220"/>
    <w:rsid w:val="003C3F41"/>
    <w:rsid w:val="003D2AE7"/>
    <w:rsid w:val="003E7BD9"/>
    <w:rsid w:val="00422D99"/>
    <w:rsid w:val="00426B6D"/>
    <w:rsid w:val="00431CC0"/>
    <w:rsid w:val="00434E12"/>
    <w:rsid w:val="004434AC"/>
    <w:rsid w:val="00454EEC"/>
    <w:rsid w:val="00465EEA"/>
    <w:rsid w:val="00474C06"/>
    <w:rsid w:val="00482D7E"/>
    <w:rsid w:val="00483CD8"/>
    <w:rsid w:val="004918A9"/>
    <w:rsid w:val="004D1145"/>
    <w:rsid w:val="004E0135"/>
    <w:rsid w:val="004E759A"/>
    <w:rsid w:val="00500175"/>
    <w:rsid w:val="005358F6"/>
    <w:rsid w:val="00545EED"/>
    <w:rsid w:val="00547F3B"/>
    <w:rsid w:val="0055345C"/>
    <w:rsid w:val="0057140A"/>
    <w:rsid w:val="005A413C"/>
    <w:rsid w:val="005B0A09"/>
    <w:rsid w:val="005C5295"/>
    <w:rsid w:val="005C5B2E"/>
    <w:rsid w:val="00601735"/>
    <w:rsid w:val="00615F27"/>
    <w:rsid w:val="00624342"/>
    <w:rsid w:val="00626B96"/>
    <w:rsid w:val="00632F8E"/>
    <w:rsid w:val="00652139"/>
    <w:rsid w:val="0065507D"/>
    <w:rsid w:val="00681BA2"/>
    <w:rsid w:val="00686A63"/>
    <w:rsid w:val="00694AC2"/>
    <w:rsid w:val="006D545A"/>
    <w:rsid w:val="006F7EBA"/>
    <w:rsid w:val="00721CC8"/>
    <w:rsid w:val="00746AA6"/>
    <w:rsid w:val="007538A3"/>
    <w:rsid w:val="00754295"/>
    <w:rsid w:val="007A010E"/>
    <w:rsid w:val="007D0F24"/>
    <w:rsid w:val="007E13D4"/>
    <w:rsid w:val="007E6044"/>
    <w:rsid w:val="007F2056"/>
    <w:rsid w:val="007F7DAD"/>
    <w:rsid w:val="00846EF3"/>
    <w:rsid w:val="00863293"/>
    <w:rsid w:val="008752B9"/>
    <w:rsid w:val="00877526"/>
    <w:rsid w:val="00897993"/>
    <w:rsid w:val="008B5E9E"/>
    <w:rsid w:val="008E2EC9"/>
    <w:rsid w:val="008E4338"/>
    <w:rsid w:val="008F72EE"/>
    <w:rsid w:val="00925B84"/>
    <w:rsid w:val="00944E57"/>
    <w:rsid w:val="00991798"/>
    <w:rsid w:val="00996AE4"/>
    <w:rsid w:val="009C2967"/>
    <w:rsid w:val="009C50A6"/>
    <w:rsid w:val="009E29AD"/>
    <w:rsid w:val="009F3451"/>
    <w:rsid w:val="00A11DB9"/>
    <w:rsid w:val="00A3005B"/>
    <w:rsid w:val="00A4075B"/>
    <w:rsid w:val="00A624D7"/>
    <w:rsid w:val="00AC3F1D"/>
    <w:rsid w:val="00AE5300"/>
    <w:rsid w:val="00B43184"/>
    <w:rsid w:val="00BB064B"/>
    <w:rsid w:val="00BC6250"/>
    <w:rsid w:val="00BD7981"/>
    <w:rsid w:val="00BE55C1"/>
    <w:rsid w:val="00C219FD"/>
    <w:rsid w:val="00C41047"/>
    <w:rsid w:val="00C92EC4"/>
    <w:rsid w:val="00CC7133"/>
    <w:rsid w:val="00CD2813"/>
    <w:rsid w:val="00CD57E1"/>
    <w:rsid w:val="00CD69DD"/>
    <w:rsid w:val="00CE067F"/>
    <w:rsid w:val="00CE40D1"/>
    <w:rsid w:val="00CF2FC1"/>
    <w:rsid w:val="00CF358F"/>
    <w:rsid w:val="00D27F7A"/>
    <w:rsid w:val="00D401C6"/>
    <w:rsid w:val="00D43FB2"/>
    <w:rsid w:val="00D56821"/>
    <w:rsid w:val="00D82147"/>
    <w:rsid w:val="00DA23E8"/>
    <w:rsid w:val="00DA5098"/>
    <w:rsid w:val="00DB708A"/>
    <w:rsid w:val="00DC6EF7"/>
    <w:rsid w:val="00DF118F"/>
    <w:rsid w:val="00E029FF"/>
    <w:rsid w:val="00E054E6"/>
    <w:rsid w:val="00E22132"/>
    <w:rsid w:val="00E25FB4"/>
    <w:rsid w:val="00E31473"/>
    <w:rsid w:val="00E5035C"/>
    <w:rsid w:val="00E50597"/>
    <w:rsid w:val="00E77A9F"/>
    <w:rsid w:val="00ED3D66"/>
    <w:rsid w:val="00ED6A5D"/>
    <w:rsid w:val="00F06E0A"/>
    <w:rsid w:val="00F130D9"/>
    <w:rsid w:val="00F32D8C"/>
    <w:rsid w:val="00F33179"/>
    <w:rsid w:val="00F53133"/>
    <w:rsid w:val="00F575A3"/>
    <w:rsid w:val="00F62AEB"/>
    <w:rsid w:val="00F73B32"/>
    <w:rsid w:val="00F752F2"/>
    <w:rsid w:val="00F80E97"/>
    <w:rsid w:val="00FA73A3"/>
    <w:rsid w:val="00FA7643"/>
    <w:rsid w:val="00FC7B91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5D9626CD"/>
  <w15:docId w15:val="{98E794B3-EB3C-42BB-8B87-4EA2B4D9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1194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6</cp:revision>
  <dcterms:created xsi:type="dcterms:W3CDTF">2021-05-28T06:58:00Z</dcterms:created>
  <dcterms:modified xsi:type="dcterms:W3CDTF">2021-09-02T02:00:00Z</dcterms:modified>
</cp:coreProperties>
</file>