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19"/>
        <w:gridCol w:w="9"/>
        <w:gridCol w:w="531"/>
        <w:gridCol w:w="540"/>
        <w:gridCol w:w="540"/>
        <w:gridCol w:w="4567"/>
      </w:tblGrid>
      <w:tr w:rsidR="00B52FC8" w:rsidRPr="008A7A1F" w:rsidTr="002C7E94"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before="120" w:after="120" w:line="2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eastAsia="Cordia New" w:hAnsi="Cordia New" w:cs="Cordia New" w:hint="cs"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before="120" w:after="120" w:line="2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ผู้วิจัยหลัก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</w:tr>
      <w:tr w:rsidR="00B52FC8" w:rsidRPr="008A7A1F" w:rsidTr="002C7E94">
        <w:trPr>
          <w:trHeight w:val="629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280" w:lineRule="exact"/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ชื่อโครงการวิจัย 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(</w:t>
            </w:r>
            <w:r w:rsidR="00382B25"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>ภาษา</w:t>
            </w: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ไทย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) :</w:t>
            </w:r>
          </w:p>
          <w:p w:rsidR="00B52FC8" w:rsidRPr="008A7A1F" w:rsidRDefault="00B52FC8" w:rsidP="009B0A08">
            <w:pPr>
              <w:spacing w:line="280" w:lineRule="exact"/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ชื่อโครงการวิจัย 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(</w:t>
            </w: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>ภาษาอังกฤษ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) :</w:t>
            </w:r>
          </w:p>
        </w:tc>
      </w:tr>
      <w:tr w:rsidR="00B52FC8" w:rsidRPr="008A7A1F" w:rsidTr="002C7E94">
        <w:trPr>
          <w:trHeight w:val="377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vertAlign w:val="superscript"/>
                <w:cs/>
              </w:rPr>
            </w:pP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>ผู้ประเมิน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:                                                                   </w:t>
            </w:r>
            <w:r w:rsidR="0032340C"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      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ลำดับที่ 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: </w:t>
            </w:r>
            <w:r w:rsidRPr="008A7A1F">
              <w:rPr>
                <w:rFonts w:ascii="Cordia New" w:hAnsi="Cordia New" w:cs="Cordia New" w:hint="cs"/>
                <w:b/>
                <w:bCs/>
                <w:sz w:val="28"/>
              </w:rPr>
              <w:sym w:font="Wingdings" w:char="F071"/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1</w:t>
            </w:r>
            <w:r w:rsidRPr="008A7A1F">
              <w:rPr>
                <w:rFonts w:ascii="Cordia New" w:hAnsi="Cordia New" w:cs="Cordia New"/>
                <w:b/>
                <w:bCs/>
                <w:sz w:val="28"/>
                <w:vertAlign w:val="superscript"/>
              </w:rPr>
              <w:t>st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  </w:t>
            </w:r>
            <w:r w:rsidRPr="008A7A1F">
              <w:rPr>
                <w:rFonts w:ascii="Cordia New" w:hAnsi="Cordia New" w:cs="Cordia New" w:hint="cs"/>
                <w:b/>
                <w:bCs/>
                <w:sz w:val="28"/>
              </w:rPr>
              <w:sym w:font="Wingdings" w:char="F071"/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2</w:t>
            </w:r>
            <w:r w:rsidRPr="008A7A1F">
              <w:rPr>
                <w:rFonts w:ascii="Cordia New" w:hAnsi="Cordia New" w:cs="Cordia New"/>
                <w:b/>
                <w:bCs/>
                <w:sz w:val="28"/>
                <w:vertAlign w:val="superscript"/>
              </w:rPr>
              <w:t>nd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 xml:space="preserve">   </w:t>
            </w:r>
            <w:r w:rsidRPr="008A7A1F">
              <w:rPr>
                <w:rFonts w:ascii="Cordia New" w:hAnsi="Cordia New" w:cs="Cordia New" w:hint="cs"/>
                <w:b/>
                <w:bCs/>
                <w:sz w:val="28"/>
              </w:rPr>
              <w:sym w:font="Wingdings" w:char="F071"/>
            </w: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8A7A1F">
              <w:rPr>
                <w:rFonts w:ascii="Cordia New" w:hAnsi="Cordia New" w:cs="Cordia New"/>
                <w:b/>
                <w:bCs/>
                <w:sz w:val="28"/>
              </w:rPr>
              <w:t>3</w:t>
            </w:r>
            <w:r w:rsidRPr="008A7A1F">
              <w:rPr>
                <w:rFonts w:ascii="Cordia New" w:hAnsi="Cordia New" w:cs="Cordia New"/>
                <w:b/>
                <w:bCs/>
                <w:sz w:val="28"/>
                <w:vertAlign w:val="superscript"/>
              </w:rPr>
              <w:t>rd</w:t>
            </w:r>
          </w:p>
        </w:tc>
      </w:tr>
      <w:tr w:rsidR="00B52FC8" w:rsidRPr="008A7A1F" w:rsidTr="002C7E94">
        <w:trPr>
          <w:trHeight w:val="620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54" w:rsidRPr="008A7A1F" w:rsidRDefault="00FC1054" w:rsidP="00FC1054">
            <w:pPr>
              <w:spacing w:line="340" w:lineRule="exact"/>
              <w:ind w:left="74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กรุณาทำเครื่องหมาย </w:t>
            </w:r>
            <w:r w:rsidRPr="008A7A1F">
              <w:rPr>
                <w:rFonts w:ascii="Cordia New" w:hAnsi="Cordia New" w:cs="Cordia New" w:hint="cs"/>
                <w:sz w:val="28"/>
              </w:rPr>
              <w:sym w:font="Wingdings" w:char="F0FC"/>
            </w: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 ในช่องที่ตรงกับความคิดเห็นของท่าน กรอกให้ครบทุกช่อง กรณีที่ไม่เหมาะสมกรุณาระบุเหตุผล ข้อคิดเห็นและเสนอแนะในคอลัมน์ขวามือ</w:t>
            </w:r>
          </w:p>
          <w:p w:rsidR="00FC1054" w:rsidRPr="008A7A1F" w:rsidRDefault="00FC1054" w:rsidP="00FC1054">
            <w:pPr>
              <w:spacing w:line="340" w:lineRule="exact"/>
              <w:ind w:left="74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Y    = </w:t>
            </w: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 xml:space="preserve">เหมาะสม  </w:t>
            </w: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           </w:t>
            </w:r>
          </w:p>
          <w:p w:rsidR="00FC1054" w:rsidRPr="008A7A1F" w:rsidRDefault="00FC1054" w:rsidP="00FC1054">
            <w:pPr>
              <w:spacing w:line="340" w:lineRule="exact"/>
              <w:rPr>
                <w:rFonts w:ascii="Cordia New" w:hAnsi="Cordia New" w:cs="Cordia New"/>
                <w:b/>
                <w:bCs/>
                <w:sz w:val="26"/>
                <w:szCs w:val="26"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N    = </w:t>
            </w: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 xml:space="preserve">ไม่เหมาะสม </w:t>
            </w:r>
            <w:r w:rsidRPr="008A7A1F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ต้องระบุรายละเอียดหรือข้อคิดเห็นของความไม่เหมาะสมและระบุข้อเสนอแนะเพื่อปรับความไม่เหมาะสมนั้น  </w:t>
            </w: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             </w:t>
            </w:r>
          </w:p>
          <w:p w:rsidR="00B52FC8" w:rsidRPr="008A7A1F" w:rsidRDefault="00FC1054" w:rsidP="00FC1054">
            <w:pPr>
              <w:spacing w:line="340" w:lineRule="exact"/>
              <w:rPr>
                <w:rFonts w:ascii="Cordia New" w:hAnsi="Cordia New" w:cs="Cordia New"/>
                <w:b/>
                <w:bCs/>
                <w:i/>
                <w:iCs/>
                <w:szCs w:val="24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 xml:space="preserve"> N/A = </w:t>
            </w: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ไม่เกี่ยวข้อง</w:t>
            </w:r>
          </w:p>
        </w:tc>
      </w:tr>
      <w:tr w:rsidR="00B52FC8" w:rsidRPr="008A7A1F" w:rsidTr="002C7E94">
        <w:trPr>
          <w:trHeight w:val="359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การเขียนโครงร่างการวิจัย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         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</w:rPr>
              <w:t>N/A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ข้อคิดเห็นและเสนอแนะ</w:t>
            </w: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 xml:space="preserve">ชื่อโครงการ </w:t>
            </w:r>
            <w:r w:rsidRPr="008A7A1F">
              <w:rPr>
                <w:rFonts w:ascii="Cordia New" w:hAnsi="Cordia New" w:cs="Cordia New"/>
                <w:sz w:val="28"/>
              </w:rPr>
              <w:t>(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ภาษาไทยและภาษาอังกฤษ </w:t>
            </w:r>
            <w:r w:rsidRPr="008A7A1F">
              <w:rPr>
                <w:rFonts w:ascii="Cordia New" w:hAnsi="Cordia New" w:cs="Cordia New"/>
                <w:sz w:val="28"/>
              </w:rPr>
              <w:t>)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ความสำคัญของปัญหาที่จะทำการวิจัย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วัตถุประสงค์ของการวิจัย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ประโยชน์ที่จะได้จากการวิจัย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การรวบรวมรายงานที่เกี่ยวข้องกับการวิจัย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แบบแผนการวิจัย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ลักษณะตัวอย่างหรือประชากรที่ทำการศึกษา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วิธีดำเนินการวิจัย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การเก็บรวบรวมข้อมูล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42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6"/>
              </w:numPr>
              <w:spacing w:line="340" w:lineRule="exact"/>
              <w:ind w:left="357" w:hanging="357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สถิติและการวิเคราะห์ผล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305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การพิจารณาด้านจริยธรรม</w:t>
            </w:r>
          </w:p>
        </w:tc>
      </w:tr>
      <w:tr w:rsidR="00B52FC8" w:rsidRPr="008A7A1F" w:rsidTr="002C7E94">
        <w:trPr>
          <w:trHeight w:val="47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การใช้กลุ่มยาหลอก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7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ความเป็นส่วนตัวและการรักษาความลับ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7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7"/>
              </w:numPr>
              <w:spacing w:line="320" w:lineRule="exact"/>
              <w:ind w:left="284" w:hanging="284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การทำวิจัยในชุมชน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7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7"/>
              </w:numPr>
              <w:spacing w:line="320" w:lineRule="exact"/>
              <w:ind w:left="284" w:hanging="284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การวิจัยพันธุศาสตร์</w:t>
            </w:r>
            <w:r w:rsidRPr="008A7A1F">
              <w:rPr>
                <w:rFonts w:ascii="Cordia New" w:hAnsi="Cordia New" w:cs="Cordia New"/>
                <w:sz w:val="28"/>
              </w:rPr>
              <w:t xml:space="preserve"> / </w:t>
            </w:r>
            <w:r w:rsidRPr="008A7A1F">
              <w:rPr>
                <w:rFonts w:ascii="Cordia New" w:hAnsi="Cordia New" w:cs="Cordia New"/>
                <w:sz w:val="28"/>
                <w:cs/>
              </w:rPr>
              <w:t>การเก็บเลือดหรือเนื้อเยื่อ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7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B52FC8">
            <w:pPr>
              <w:numPr>
                <w:ilvl w:val="0"/>
                <w:numId w:val="7"/>
              </w:numPr>
              <w:spacing w:line="320" w:lineRule="exact"/>
              <w:ind w:left="284" w:hanging="284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 xml:space="preserve">การเฝ้าระวังความปลอดภัย </w:t>
            </w:r>
          </w:p>
          <w:p w:rsidR="00B52FC8" w:rsidRPr="008A7A1F" w:rsidRDefault="00B52FC8" w:rsidP="009B0A08">
            <w:pPr>
              <w:spacing w:line="320" w:lineRule="exact"/>
              <w:ind w:left="284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</w:rPr>
              <w:t>(Safety monitoring)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4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spacing w:line="320" w:lineRule="exact"/>
              <w:ind w:left="34"/>
              <w:jc w:val="both"/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359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 w:hint="cs"/>
                <w:b/>
                <w:bCs/>
                <w:sz w:val="28"/>
                <w:cs/>
              </w:rPr>
              <w:t>คุณสมบัติของผู้วิจัย</w:t>
            </w:r>
          </w:p>
        </w:tc>
      </w:tr>
      <w:tr w:rsidR="00B52FC8" w:rsidRPr="008A7A1F" w:rsidTr="002C7E94">
        <w:trPr>
          <w:trHeight w:val="472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numPr>
                <w:ilvl w:val="0"/>
                <w:numId w:val="8"/>
              </w:numPr>
              <w:spacing w:line="320" w:lineRule="exact"/>
              <w:ind w:left="270" w:hanging="270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 w:hint="cs"/>
                <w:sz w:val="28"/>
                <w:cs/>
              </w:rPr>
              <w:t>ความเชี่ยวชาญของผู้วิจัย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284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ind w:left="284"/>
              <w:jc w:val="both"/>
              <w:rPr>
                <w:rFonts w:ascii="Cordia New" w:hAnsi="Cordia New" w:cs="Cordia New"/>
                <w:sz w:val="28"/>
              </w:rPr>
            </w:pPr>
          </w:p>
        </w:tc>
      </w:tr>
      <w:tr w:rsidR="00B52FC8" w:rsidRPr="008A7A1F" w:rsidTr="002C7E94">
        <w:trPr>
          <w:trHeight w:val="692"/>
        </w:trPr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numPr>
                <w:ilvl w:val="0"/>
                <w:numId w:val="8"/>
              </w:numPr>
              <w:spacing w:line="320" w:lineRule="exact"/>
              <w:ind w:left="270" w:hanging="270"/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 w:hint="cs"/>
                <w:sz w:val="28"/>
                <w:cs/>
              </w:rPr>
              <w:t>ประวัติการฝึกอบรมการปฏิบัติการวิจัยทางคลินิกที่ดี</w:t>
            </w:r>
            <w:r w:rsidRPr="008A7A1F">
              <w:rPr>
                <w:rFonts w:ascii="Cordia New" w:hAnsi="Cordia New" w:cs="Cordia New"/>
                <w:sz w:val="28"/>
              </w:rPr>
              <w:t xml:space="preserve"> (Good Clinic Practice: GCP)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spacing w:line="320" w:lineRule="exact"/>
              <w:jc w:val="both"/>
              <w:rPr>
                <w:rFonts w:ascii="Cordia New" w:hAnsi="Cordia New" w:cs="Cordia New"/>
                <w:sz w:val="28"/>
                <w:cs/>
              </w:rPr>
            </w:pPr>
          </w:p>
        </w:tc>
      </w:tr>
      <w:tr w:rsidR="00B52FC8" w:rsidRPr="008A7A1F" w:rsidTr="002C7E94">
        <w:trPr>
          <w:trHeight w:val="472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lastRenderedPageBreak/>
              <w:t>ข้อคิดเห็นและแนะนำ</w:t>
            </w:r>
          </w:p>
        </w:tc>
      </w:tr>
      <w:tr w:rsidR="00B52FC8" w:rsidRPr="008A7A1F" w:rsidTr="002C7E94">
        <w:trPr>
          <w:trHeight w:val="1304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  <w:tr w:rsidR="00B52FC8" w:rsidRPr="008A7A1F" w:rsidTr="002C7E94">
        <w:trPr>
          <w:trHeight w:val="472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เอกสารชี้แจงข้อมูลแก่ผู้เข้าร่วมในโครงการวิจัย</w:t>
            </w:r>
          </w:p>
        </w:tc>
      </w:tr>
      <w:tr w:rsidR="00B52FC8" w:rsidRPr="008A7A1F" w:rsidTr="002C7E94">
        <w:trPr>
          <w:trHeight w:val="472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ข้อคิดเห็นและแนะนำ</w:t>
            </w: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  <w:tr w:rsidR="00B52FC8" w:rsidRPr="008A7A1F" w:rsidTr="002C7E94">
        <w:trPr>
          <w:trHeight w:val="40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ผู้วิจัย และผู้ร่วมการวิจัย / งบประมาณ / </w:t>
            </w: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การมีผลประโยชน์ทับซ้อน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</w:rPr>
              <w:t>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spacing w:line="280" w:lineRule="exact"/>
              <w:jc w:val="center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</w:rPr>
              <w:t>N/A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  <w:tr w:rsidR="00B52FC8" w:rsidRPr="008A7A1F" w:rsidTr="002C7E94">
        <w:trPr>
          <w:trHeight w:val="40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การมีผลประโยชน์ทับซ้อนระหว่างผู้วิจัยและผู้</w:t>
            </w:r>
            <w:r w:rsidRPr="008A7A1F">
              <w:rPr>
                <w:rFonts w:ascii="Cordia New" w:hAnsi="Cordia New" w:cs="Cordia New" w:hint="cs"/>
                <w:sz w:val="28"/>
                <w:cs/>
              </w:rPr>
              <w:t>ให้ทุน</w:t>
            </w:r>
            <w:r w:rsidRPr="008A7A1F">
              <w:rPr>
                <w:rFonts w:ascii="Cordia New" w:hAnsi="Cordia New" w:cs="Cordia New"/>
                <w:sz w:val="28"/>
                <w:cs/>
              </w:rPr>
              <w:t>วิจัย</w:t>
            </w: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  <w:tr w:rsidR="00B52FC8" w:rsidRPr="008A7A1F" w:rsidTr="002C7E94">
        <w:trPr>
          <w:trHeight w:val="1378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ข้อคิดเห็นและแนะนำ</w:t>
            </w: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</w:rPr>
            </w:pPr>
          </w:p>
          <w:p w:rsidR="00B52FC8" w:rsidRPr="008A7A1F" w:rsidRDefault="00B52FC8" w:rsidP="009B0A08">
            <w:pPr>
              <w:jc w:val="both"/>
              <w:rPr>
                <w:rFonts w:ascii="Cordia New" w:hAnsi="Cordia New" w:cs="Cordia New"/>
                <w:b/>
                <w:bCs/>
                <w:sz w:val="28"/>
                <w:cs/>
              </w:rPr>
            </w:pPr>
          </w:p>
        </w:tc>
      </w:tr>
      <w:tr w:rsidR="00B52FC8" w:rsidRPr="008A7A1F" w:rsidTr="002C7E94">
        <w:trPr>
          <w:trHeight w:val="2330"/>
        </w:trPr>
        <w:tc>
          <w:tcPr>
            <w:tcW w:w="10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C8" w:rsidRPr="008A7A1F" w:rsidRDefault="00B52FC8" w:rsidP="0032340C">
            <w:pPr>
              <w:widowControl w:val="0"/>
              <w:tabs>
                <w:tab w:val="left" w:pos="720"/>
                <w:tab w:val="left" w:pos="1440"/>
              </w:tabs>
              <w:rPr>
                <w:rFonts w:ascii="Cordia New" w:hAnsi="Cordia New" w:cs="Cordia New"/>
                <w:b/>
                <w:bCs/>
                <w:sz w:val="28"/>
                <w:lang w:bidi="ar-SA"/>
              </w:rPr>
            </w:pPr>
            <w:r w:rsidRPr="008A7A1F">
              <w:rPr>
                <w:rFonts w:ascii="Cordia New" w:hAnsi="Cordia New" w:cs="Cordia New"/>
                <w:b/>
                <w:bCs/>
                <w:sz w:val="28"/>
                <w:cs/>
              </w:rPr>
              <w:t>สรุปความเห็น</w:t>
            </w:r>
          </w:p>
          <w:p w:rsidR="00B52FC8" w:rsidRPr="008A7A1F" w:rsidRDefault="00B52FC8" w:rsidP="0032340C">
            <w:pPr>
              <w:pStyle w:val="ListParagraph"/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334" w:hanging="334"/>
              <w:rPr>
                <w:rFonts w:ascii="Cordia New" w:hAnsi="Cordia New"/>
                <w:sz w:val="28"/>
              </w:rPr>
            </w:pPr>
            <w:r w:rsidRPr="008A7A1F">
              <w:rPr>
                <w:rFonts w:ascii="Cordia New" w:hAnsi="Cordia New"/>
                <w:sz w:val="28"/>
                <w:cs/>
              </w:rPr>
              <w:t xml:space="preserve">อัตราส่วนระหว่างความเสี่ยงและผลประโยชน์ </w:t>
            </w:r>
            <w:r w:rsidRPr="008A7A1F">
              <w:rPr>
                <w:rFonts w:ascii="Cordia New" w:hAnsi="Cordia New"/>
                <w:sz w:val="28"/>
              </w:rPr>
              <w:t xml:space="preserve">(risk / benefit ratio) </w:t>
            </w:r>
          </w:p>
          <w:p w:rsidR="00B52FC8" w:rsidRPr="008A7A1F" w:rsidRDefault="0032340C" w:rsidP="0032340C">
            <w:pPr>
              <w:widowControl w:val="0"/>
              <w:tabs>
                <w:tab w:val="left" w:pos="720"/>
                <w:tab w:val="left" w:pos="1440"/>
              </w:tabs>
              <w:ind w:firstLine="432"/>
              <w:jc w:val="both"/>
              <w:rPr>
                <w:rFonts w:ascii="Cordia New" w:hAnsi="Cordia New" w:cs="Cordia New"/>
                <w:sz w:val="28"/>
                <w:lang w:bidi="ar-SA"/>
              </w:rPr>
            </w:pP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F063"/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="00B52FC8" w:rsidRPr="008A7A1F">
              <w:rPr>
                <w:rFonts w:ascii="Cordia New" w:hAnsi="Cordia New" w:cs="Cordia New"/>
                <w:sz w:val="28"/>
                <w:cs/>
              </w:rPr>
              <w:t>เหมาะสม</w:t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tab/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="00B52FC8" w:rsidRPr="008A7A1F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  <w:r w:rsidR="00B52FC8" w:rsidRPr="008A7A1F">
              <w:rPr>
                <w:rFonts w:ascii="Cordia New" w:hAnsi="Cordia New" w:cs="Cordia New"/>
                <w:sz w:val="28"/>
                <w:lang w:bidi="ar-SA"/>
              </w:rPr>
              <w:t xml:space="preserve">             </w:t>
            </w:r>
          </w:p>
          <w:p w:rsidR="00B52FC8" w:rsidRPr="008A7A1F" w:rsidRDefault="00B52FC8" w:rsidP="0032340C">
            <w:pPr>
              <w:pStyle w:val="ListParagraph"/>
              <w:numPr>
                <w:ilvl w:val="0"/>
                <w:numId w:val="10"/>
              </w:numPr>
              <w:tabs>
                <w:tab w:val="num" w:pos="432"/>
              </w:tabs>
              <w:spacing w:after="0" w:line="240" w:lineRule="auto"/>
              <w:ind w:left="334" w:hanging="334"/>
              <w:rPr>
                <w:rFonts w:ascii="Cordia New" w:hAnsi="Cordia New"/>
                <w:sz w:val="28"/>
              </w:rPr>
            </w:pPr>
            <w:r w:rsidRPr="008A7A1F">
              <w:rPr>
                <w:rFonts w:ascii="Cordia New" w:hAnsi="Cordia New"/>
                <w:sz w:val="28"/>
                <w:cs/>
              </w:rPr>
              <w:t xml:space="preserve">ความรุนแรงของความเสี่ยง </w:t>
            </w:r>
            <w:r w:rsidRPr="008A7A1F">
              <w:rPr>
                <w:rFonts w:ascii="Cordia New" w:hAnsi="Cordia New"/>
                <w:sz w:val="28"/>
              </w:rPr>
              <w:t xml:space="preserve">(risk categories)     </w:t>
            </w:r>
          </w:p>
          <w:p w:rsidR="00B52FC8" w:rsidRPr="008A7A1F" w:rsidRDefault="00B52FC8" w:rsidP="0032340C">
            <w:pPr>
              <w:tabs>
                <w:tab w:val="num" w:pos="432"/>
              </w:tabs>
              <w:ind w:firstLine="432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proofErr w:type="gramStart"/>
            <w:r w:rsidRPr="008A7A1F">
              <w:rPr>
                <w:rFonts w:ascii="Cordia New" w:hAnsi="Cordia New" w:cs="Cordia New"/>
                <w:sz w:val="28"/>
              </w:rPr>
              <w:t xml:space="preserve">1  </w:t>
            </w:r>
            <w:r w:rsidRPr="008A7A1F">
              <w:rPr>
                <w:rFonts w:ascii="Cordia New" w:hAnsi="Cordia New" w:cs="Cordia New"/>
                <w:sz w:val="28"/>
                <w:cs/>
              </w:rPr>
              <w:t>ความเสี่ยงน้อย</w:t>
            </w:r>
            <w:proofErr w:type="gramEnd"/>
            <w:r w:rsidRPr="008A7A1F">
              <w:rPr>
                <w:rFonts w:ascii="Cordia New" w:hAnsi="Cordia New" w:cs="Cordia New"/>
                <w:sz w:val="28"/>
                <w:cs/>
              </w:rPr>
              <w:t xml:space="preserve"> คือ ความเสี่ยงที่ไม่มากกว่าที่เกิดขึ้นในชีวิตประจำวันของอาสาสมัครที่มีสุขภาพปกติ</w:t>
            </w:r>
          </w:p>
          <w:p w:rsidR="00B52FC8" w:rsidRPr="008A7A1F" w:rsidRDefault="00B52FC8" w:rsidP="0032340C">
            <w:pPr>
              <w:tabs>
                <w:tab w:val="num" w:pos="432"/>
              </w:tabs>
              <w:ind w:firstLine="432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proofErr w:type="gramStart"/>
            <w:r w:rsidRPr="008A7A1F">
              <w:rPr>
                <w:rFonts w:ascii="Cordia New" w:hAnsi="Cordia New" w:cs="Cordia New"/>
                <w:sz w:val="28"/>
              </w:rPr>
              <w:t xml:space="preserve">2  </w:t>
            </w:r>
            <w:r w:rsidRPr="008A7A1F">
              <w:rPr>
                <w:rFonts w:ascii="Cordia New" w:hAnsi="Cordia New" w:cs="Cordia New"/>
                <w:sz w:val="28"/>
                <w:cs/>
              </w:rPr>
              <w:t>ความเสี่ยงมากกว่าความเสี่ยงน้อย</w:t>
            </w:r>
            <w:proofErr w:type="gramEnd"/>
            <w:r w:rsidRPr="008A7A1F">
              <w:rPr>
                <w:rFonts w:ascii="Cordia New" w:hAnsi="Cordia New" w:cs="Cordia New"/>
                <w:sz w:val="28"/>
                <w:cs/>
              </w:rPr>
              <w:t xml:space="preserve"> แต่คาดว่าจะมีประโยชน์ต่ออาสาสมัครที่เข้าร่วมในโครงการวิจัย</w:t>
            </w:r>
          </w:p>
          <w:p w:rsidR="00B52FC8" w:rsidRPr="008A7A1F" w:rsidRDefault="00B52FC8" w:rsidP="0032340C">
            <w:pPr>
              <w:ind w:left="990" w:hanging="559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proofErr w:type="gramStart"/>
            <w:r w:rsidRPr="008A7A1F">
              <w:rPr>
                <w:rFonts w:ascii="Cordia New" w:hAnsi="Cordia New" w:cs="Cordia New"/>
                <w:sz w:val="28"/>
              </w:rPr>
              <w:t>3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 ความเสี่ยงมากกว่าความเสี่ยงน้อย</w:t>
            </w:r>
            <w:proofErr w:type="gramEnd"/>
            <w:r w:rsidRPr="008A7A1F">
              <w:rPr>
                <w:rFonts w:ascii="Cordia New" w:hAnsi="Cordia New" w:cs="Cordia New"/>
                <w:sz w:val="28"/>
                <w:cs/>
              </w:rPr>
              <w:t xml:space="preserve"> คาดว่าจะไม่มีประโยชน์ต่ออาสาสมัครที่เข้าร่วมในโครงการวิจัยแต่อาจเป็นประโยชน์ต่อสังค</w:t>
            </w:r>
            <w:r w:rsidRPr="008A7A1F">
              <w:rPr>
                <w:rFonts w:ascii="Cordia New" w:hAnsi="Cordia New" w:cs="Cordia New" w:hint="cs"/>
                <w:sz w:val="28"/>
                <w:cs/>
              </w:rPr>
              <w:t xml:space="preserve">ม </w:t>
            </w:r>
            <w:r w:rsidRPr="008A7A1F">
              <w:rPr>
                <w:rFonts w:ascii="Cordia New" w:hAnsi="Cordia New" w:cs="Cordia New"/>
                <w:sz w:val="28"/>
                <w:cs/>
              </w:rPr>
              <w:t>หรือส่วนรวม</w:t>
            </w:r>
            <w:r w:rsidRPr="008A7A1F">
              <w:rPr>
                <w:rFonts w:ascii="Cordia New" w:hAnsi="Cordia New" w:cs="Cordia New"/>
                <w:sz w:val="28"/>
              </w:rPr>
              <w:t xml:space="preserve">                 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tabs>
                <w:tab w:val="num" w:pos="432"/>
              </w:tabs>
              <w:ind w:left="252" w:hanging="252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>กลุ่มบุคคลที่เปราะบางและอ่อนแอ</w:t>
            </w:r>
            <w:r w:rsidRPr="008A7A1F">
              <w:rPr>
                <w:rFonts w:ascii="Cordia New" w:hAnsi="Cordia New" w:cs="Cordia New"/>
                <w:sz w:val="28"/>
              </w:rPr>
              <w:t xml:space="preserve"> (vulnerable subjects) </w:t>
            </w:r>
          </w:p>
          <w:p w:rsidR="00B52FC8" w:rsidRPr="008A7A1F" w:rsidRDefault="00B52FC8" w:rsidP="0032340C">
            <w:pPr>
              <w:ind w:firstLine="432"/>
              <w:rPr>
                <w:rFonts w:ascii="Cordia New" w:hAnsi="Cordia New" w:cs="Cordia New"/>
                <w:color w:val="0000FF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มี</w:t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</w:rPr>
              <w:tab/>
              <w:t xml:space="preserve">             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ไม่มี          </w:t>
            </w:r>
            <w:r w:rsidR="000761D4" w:rsidRPr="008A7A1F">
              <w:rPr>
                <w:rFonts w:ascii="Cordia New" w:hAnsi="Cordia New" w:cs="Cordia New"/>
                <w:sz w:val="28"/>
              </w:rPr>
              <w:t xml:space="preserve">        </w:t>
            </w:r>
            <w:r w:rsidR="00272110" w:rsidRPr="008A7A1F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0761D4"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="000761D4"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="000761D4" w:rsidRPr="008A7A1F">
              <w:rPr>
                <w:rFonts w:ascii="Cordia New" w:hAnsi="Cordia New" w:cs="Cordia New"/>
                <w:sz w:val="28"/>
                <w:cs/>
              </w:rPr>
              <w:t>ไม่เกี่ยวข้อง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tabs>
                <w:tab w:val="num" w:pos="244"/>
              </w:tabs>
              <w:ind w:left="244" w:hanging="244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 w:hint="cs"/>
                <w:sz w:val="28"/>
                <w:cs/>
              </w:rPr>
              <w:t>หลักเกณฑ์การคัดเลือกผู้ร่วมวิจัยในกรณีที่เป็น</w:t>
            </w:r>
            <w:r w:rsidRPr="008A7A1F">
              <w:rPr>
                <w:rFonts w:ascii="Cordia New" w:hAnsi="Cordia New" w:cs="Cordia New"/>
                <w:sz w:val="28"/>
                <w:cs/>
              </w:rPr>
              <w:t>กลุ่มบุคคลที่เปราะบางและอ่อนแอ</w:t>
            </w:r>
            <w:r w:rsidRPr="008A7A1F">
              <w:rPr>
                <w:rFonts w:ascii="Cordia New" w:hAnsi="Cordia New" w:cs="Cordia New"/>
                <w:sz w:val="28"/>
              </w:rPr>
              <w:t xml:space="preserve"> (Inclusion/Exclusion of vulnerable subjects as participants) </w:t>
            </w:r>
          </w:p>
          <w:p w:rsidR="00B52FC8" w:rsidRPr="008A7A1F" w:rsidRDefault="00B52FC8" w:rsidP="0032340C">
            <w:pPr>
              <w:widowControl w:val="0"/>
              <w:tabs>
                <w:tab w:val="left" w:pos="720"/>
                <w:tab w:val="left" w:pos="1440"/>
              </w:tabs>
              <w:ind w:firstLine="432"/>
              <w:jc w:val="both"/>
              <w:rPr>
                <w:rFonts w:ascii="Cordia New" w:hAnsi="Cordia New" w:cs="Cordia New"/>
                <w:sz w:val="28"/>
                <w:lang w:bidi="ar-SA"/>
              </w:rPr>
            </w:pP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ab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     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ไม่เกี่ยวข้อง</w:t>
            </w:r>
          </w:p>
          <w:p w:rsidR="00B52FC8" w:rsidRPr="008A7A1F" w:rsidRDefault="00B52FC8" w:rsidP="003234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44" w:hanging="270"/>
              <w:rPr>
                <w:rFonts w:ascii="Cordia New" w:hAnsi="Cordia New"/>
                <w:sz w:val="28"/>
              </w:rPr>
            </w:pPr>
            <w:r w:rsidRPr="008A7A1F">
              <w:rPr>
                <w:rFonts w:ascii="Cordia New" w:hAnsi="Cordia New"/>
                <w:sz w:val="28"/>
                <w:cs/>
              </w:rPr>
              <w:t xml:space="preserve">เอกสารการให้ความยินยอมของอาสาสมัครที่เป็นเด็กอายุ </w:t>
            </w:r>
            <w:r w:rsidRPr="008A7A1F">
              <w:rPr>
                <w:rFonts w:ascii="Cordia New" w:hAnsi="Cordia New"/>
                <w:sz w:val="28"/>
              </w:rPr>
              <w:t xml:space="preserve">7 </w:t>
            </w:r>
            <w:r w:rsidRPr="008A7A1F">
              <w:rPr>
                <w:rFonts w:ascii="Cordia New" w:hAnsi="Cordia New"/>
                <w:sz w:val="28"/>
                <w:cs/>
              </w:rPr>
              <w:t xml:space="preserve">ปีขึ้นไป แต่น้อยกว่า </w:t>
            </w:r>
            <w:r w:rsidR="00B94DA4" w:rsidRPr="008A7A1F">
              <w:rPr>
                <w:rFonts w:ascii="Cordia New" w:hAnsi="Cordia New"/>
                <w:sz w:val="28"/>
              </w:rPr>
              <w:t>20</w:t>
            </w:r>
            <w:r w:rsidRPr="008A7A1F">
              <w:rPr>
                <w:rFonts w:ascii="Cordia New" w:hAnsi="Cordia New"/>
                <w:sz w:val="28"/>
              </w:rPr>
              <w:t xml:space="preserve"> </w:t>
            </w:r>
            <w:r w:rsidRPr="008A7A1F">
              <w:rPr>
                <w:rFonts w:ascii="Cordia New" w:hAnsi="Cordia New"/>
                <w:sz w:val="28"/>
                <w:cs/>
              </w:rPr>
              <w:t xml:space="preserve">ปี </w:t>
            </w:r>
            <w:r w:rsidRPr="008A7A1F">
              <w:rPr>
                <w:rFonts w:ascii="Cordia New" w:hAnsi="Cordia New"/>
                <w:sz w:val="28"/>
              </w:rPr>
              <w:t xml:space="preserve">(assent form) </w:t>
            </w:r>
          </w:p>
          <w:p w:rsidR="00B52FC8" w:rsidRPr="008A7A1F" w:rsidRDefault="00B52FC8" w:rsidP="0032340C">
            <w:pPr>
              <w:tabs>
                <w:tab w:val="left" w:pos="2022"/>
                <w:tab w:val="left" w:pos="2217"/>
              </w:tabs>
              <w:ind w:firstLine="432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มี</w:t>
            </w:r>
            <w:r w:rsidRPr="008A7A1F">
              <w:rPr>
                <w:rFonts w:ascii="Cordia New" w:hAnsi="Cordia New" w:cs="Cordia New"/>
                <w:sz w:val="28"/>
              </w:rPr>
              <w:t xml:space="preserve">                       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ไม่มี</w:t>
            </w:r>
            <w:r w:rsidRPr="008A7A1F">
              <w:rPr>
                <w:rFonts w:ascii="Cordia New" w:hAnsi="Cordia New" w:cs="Cordia New"/>
                <w:sz w:val="28"/>
              </w:rPr>
              <w:t xml:space="preserve">                   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ไม่เกี่ยวข้อง 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tabs>
                <w:tab w:val="num" w:pos="244"/>
              </w:tabs>
              <w:ind w:left="1260" w:hanging="1260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lastRenderedPageBreak/>
              <w:t xml:space="preserve">การเข้าร่วมในโครงการวิจัยของบุคคลที่อ่านเขียนไม่ได้ </w:t>
            </w:r>
          </w:p>
          <w:p w:rsidR="00B52FC8" w:rsidRPr="008A7A1F" w:rsidRDefault="00B52FC8" w:rsidP="0032340C">
            <w:pPr>
              <w:widowControl w:val="0"/>
              <w:tabs>
                <w:tab w:val="left" w:pos="720"/>
                <w:tab w:val="left" w:pos="1440"/>
              </w:tabs>
              <w:ind w:firstLine="432"/>
              <w:jc w:val="both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        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     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ไม่เกี่ยวข้อง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tabs>
                <w:tab w:val="num" w:pos="432"/>
              </w:tabs>
              <w:ind w:left="252" w:hanging="252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 w:hint="cs"/>
                <w:sz w:val="28"/>
                <w:cs/>
              </w:rPr>
              <w:t>ความเหมาะสมของการปกป้องสิทธิของผู้เข้าร่วมวิจัย</w:t>
            </w:r>
            <w:r w:rsidRPr="008A7A1F">
              <w:rPr>
                <w:rFonts w:ascii="Cordia New" w:hAnsi="Cordia New" w:cs="Cordia New"/>
                <w:sz w:val="28"/>
              </w:rPr>
              <w:t xml:space="preserve"> (Appropriateness on protection measures of participants) </w:t>
            </w:r>
          </w:p>
          <w:p w:rsidR="00B52FC8" w:rsidRPr="008A7A1F" w:rsidRDefault="00B52FC8" w:rsidP="0032340C">
            <w:pPr>
              <w:widowControl w:val="0"/>
              <w:tabs>
                <w:tab w:val="left" w:pos="720"/>
                <w:tab w:val="left" w:pos="1440"/>
              </w:tabs>
              <w:ind w:firstLine="432"/>
              <w:jc w:val="both"/>
              <w:rPr>
                <w:rFonts w:ascii="Cordia New" w:hAnsi="Cordia New" w:cs="Cordia New"/>
                <w:sz w:val="28"/>
                <w:lang w:bidi="ar-SA"/>
              </w:rPr>
            </w:pP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ab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>ไม่เหมาะสม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  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ind w:left="244" w:hanging="244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 w:hint="cs"/>
                <w:sz w:val="28"/>
                <w:cs/>
              </w:rPr>
              <w:t>ผู้วิจัยได้ดำเนินการแก้ไขตามข้อแนะนำของคณะกรรมการฯ</w:t>
            </w:r>
            <w:r w:rsidRPr="008A7A1F">
              <w:rPr>
                <w:rFonts w:ascii="Cordia New" w:hAnsi="Cordia New" w:cs="Cordia New"/>
                <w:sz w:val="28"/>
              </w:rPr>
              <w:t xml:space="preserve"> (PI corrects protocol as recommended by BI-IRB’s Decision)</w:t>
            </w:r>
          </w:p>
          <w:p w:rsidR="00B52FC8" w:rsidRPr="008A7A1F" w:rsidRDefault="00B52FC8" w:rsidP="0032340C">
            <w:pPr>
              <w:tabs>
                <w:tab w:val="num" w:pos="1260"/>
                <w:tab w:val="left" w:pos="2082"/>
                <w:tab w:val="left" w:pos="5112"/>
              </w:tabs>
              <w:ind w:left="72" w:firstLine="360"/>
              <w:rPr>
                <w:rFonts w:ascii="Cordia New" w:hAnsi="Cordia New" w:cs="Cordia New"/>
                <w:sz w:val="28"/>
                <w:cs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 w:hint="cs"/>
                <w:sz w:val="28"/>
                <w:cs/>
              </w:rPr>
              <w:t>แก้ไขครบถ้วนตามข้อแนะนำ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                 </w:t>
            </w:r>
            <w:r w:rsidRPr="008A7A1F">
              <w:rPr>
                <w:rFonts w:ascii="Cordia New" w:hAnsi="Cordia New" w:cs="Cordia New"/>
                <w:sz w:val="28"/>
              </w:rPr>
              <w:t xml:space="preserve">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 </w:t>
            </w:r>
            <w:r w:rsidRPr="008A7A1F">
              <w:rPr>
                <w:rFonts w:ascii="Cordia New" w:hAnsi="Cordia New" w:cs="Cordia New" w:hint="cs"/>
                <w:sz w:val="28"/>
                <w:cs/>
              </w:rPr>
              <w:t>แก้ไขไม่ครบถ้วนตามข้อแนะนำ ยังต้องปรับปรุงในหัวข้อ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ind w:left="244" w:hanging="244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 xml:space="preserve">สรุปความเห็น              </w:t>
            </w:r>
          </w:p>
          <w:p w:rsidR="00B52FC8" w:rsidRPr="008A7A1F" w:rsidRDefault="00B52FC8" w:rsidP="0032340C">
            <w:pPr>
              <w:tabs>
                <w:tab w:val="num" w:pos="1260"/>
                <w:tab w:val="left" w:pos="2082"/>
                <w:tab w:val="left" w:pos="5112"/>
              </w:tabs>
              <w:ind w:left="72" w:firstLine="360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รับรอง                                                                    </w:t>
            </w:r>
            <w:r w:rsidRPr="008A7A1F">
              <w:rPr>
                <w:rFonts w:ascii="Cordia New" w:hAnsi="Cordia New" w:cs="Cordia New"/>
                <w:sz w:val="28"/>
              </w:rPr>
              <w:t xml:space="preserve">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</w:rPr>
              <w:t xml:space="preserve">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ปรับปรุงแก้ไข เพื่อรับรอง </w:t>
            </w:r>
          </w:p>
          <w:p w:rsidR="00B52FC8" w:rsidRPr="008A7A1F" w:rsidRDefault="00B52FC8" w:rsidP="0032340C">
            <w:pPr>
              <w:tabs>
                <w:tab w:val="num" w:pos="1260"/>
                <w:tab w:val="left" w:pos="5112"/>
              </w:tabs>
              <w:ind w:firstLine="432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8A7A1F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Pr="008A7A1F">
              <w:rPr>
                <w:rFonts w:ascii="Cordia New" w:hAnsi="Cordia New" w:cs="Cordia New"/>
                <w:sz w:val="28"/>
                <w:cs/>
              </w:rPr>
              <w:t>ปรับปรุงแก้ไขและนำเข้าพิจารณาใหม่</w:t>
            </w:r>
            <w:r w:rsidRPr="008A7A1F">
              <w:rPr>
                <w:rFonts w:ascii="Cordia New" w:hAnsi="Cordia New" w:cs="Cordia New"/>
                <w:sz w:val="28"/>
              </w:rPr>
              <w:t xml:space="preserve">                       </w:t>
            </w:r>
            <w:r w:rsidRPr="008A7A1F">
              <w:rPr>
                <w:rFonts w:ascii="Cordia New" w:hAnsi="Cordia New" w:cs="Cordia New"/>
                <w:sz w:val="28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ไม่รับรอง</w:t>
            </w:r>
          </w:p>
          <w:p w:rsidR="00B52FC8" w:rsidRPr="008A7A1F" w:rsidRDefault="00B52FC8" w:rsidP="0032340C">
            <w:pPr>
              <w:numPr>
                <w:ilvl w:val="0"/>
                <w:numId w:val="10"/>
              </w:numPr>
              <w:tabs>
                <w:tab w:val="num" w:pos="334"/>
              </w:tabs>
              <w:ind w:left="1260" w:hanging="1260"/>
              <w:rPr>
                <w:rFonts w:ascii="Cordia New" w:hAnsi="Cordia New" w:cs="Cordia New"/>
                <w:sz w:val="28"/>
              </w:rPr>
            </w:pPr>
            <w:r w:rsidRPr="008A7A1F">
              <w:rPr>
                <w:rFonts w:ascii="Cordia New" w:hAnsi="Cordia New" w:cs="Cordia New"/>
                <w:sz w:val="28"/>
                <w:cs/>
              </w:rPr>
              <w:t xml:space="preserve">กำหนดการส่งรายงานความก้าวหน้าของการวิจัย </w:t>
            </w:r>
          </w:p>
          <w:p w:rsidR="00382B25" w:rsidRPr="008A7A1F" w:rsidRDefault="00B52FC8" w:rsidP="00FC1054">
            <w:pPr>
              <w:widowControl w:val="0"/>
              <w:tabs>
                <w:tab w:val="left" w:pos="720"/>
                <w:tab w:val="left" w:pos="1440"/>
              </w:tabs>
              <w:ind w:firstLine="432"/>
              <w:jc w:val="both"/>
              <w:rPr>
                <w:rFonts w:ascii="Cordia New" w:hAnsi="Cordia New" w:cs="Cordia New"/>
                <w:sz w:val="28"/>
                <w:lang w:bidi="ar-SA"/>
              </w:rPr>
            </w:pP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6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เดือน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ab/>
              <w:t xml:space="preserve">            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t xml:space="preserve">  1 </w:t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ปี                      </w:t>
            </w:r>
            <w:r w:rsidRPr="008A7A1F">
              <w:rPr>
                <w:rFonts w:ascii="Cordia New" w:hAnsi="Cordia New" w:cs="Cordia New"/>
                <w:sz w:val="28"/>
                <w:lang w:bidi="ar-SA"/>
              </w:rPr>
              <w:sym w:font="Webdings" w:char="0063"/>
            </w:r>
            <w:r w:rsidRPr="008A7A1F">
              <w:rPr>
                <w:rFonts w:ascii="Cordia New" w:hAnsi="Cordia New" w:cs="Cordia New"/>
                <w:sz w:val="28"/>
                <w:cs/>
              </w:rPr>
              <w:t xml:space="preserve">  อื่นๆ ระบุ</w:t>
            </w:r>
          </w:p>
        </w:tc>
      </w:tr>
    </w:tbl>
    <w:p w:rsidR="00B52FC8" w:rsidRPr="008A7A1F" w:rsidRDefault="00B52FC8" w:rsidP="00B52FC8">
      <w:pPr>
        <w:tabs>
          <w:tab w:val="num" w:pos="432"/>
        </w:tabs>
        <w:ind w:left="74"/>
        <w:rPr>
          <w:rFonts w:ascii="Cordia New" w:hAnsi="Cordia New" w:cs="Cordia New"/>
          <w:sz w:val="28"/>
        </w:rPr>
      </w:pPr>
    </w:p>
    <w:p w:rsidR="00B52FC8" w:rsidRPr="008A7A1F" w:rsidRDefault="00B52FC8" w:rsidP="00B52FC8">
      <w:pPr>
        <w:ind w:left="74"/>
        <w:rPr>
          <w:rFonts w:ascii="Cordia New" w:hAnsi="Cordia New" w:cs="Cordia New"/>
          <w:sz w:val="28"/>
        </w:rPr>
      </w:pPr>
      <w:r w:rsidRPr="008A7A1F">
        <w:rPr>
          <w:rFonts w:ascii="Cordia New" w:hAnsi="Cordia New" w:cs="Cordia New"/>
          <w:sz w:val="28"/>
          <w:cs/>
        </w:rPr>
        <w:t xml:space="preserve">ผู้ประเมิน </w:t>
      </w:r>
      <w:r w:rsidR="00CC3F84" w:rsidRPr="008A7A1F">
        <w:rPr>
          <w:rFonts w:ascii="Cordia New" w:hAnsi="Cordia New" w:cs="Cordia New"/>
          <w:sz w:val="28"/>
        </w:rPr>
        <w:t xml:space="preserve">                                                                 </w:t>
      </w:r>
      <w:r w:rsidRPr="008A7A1F">
        <w:rPr>
          <w:rFonts w:ascii="Cordia New" w:hAnsi="Cordia New" w:cs="Cordia New"/>
          <w:sz w:val="28"/>
        </w:rPr>
        <w:t xml:space="preserve"> </w:t>
      </w:r>
      <w:r w:rsidRPr="008A7A1F">
        <w:rPr>
          <w:rFonts w:ascii="Cordia New" w:hAnsi="Cordia New" w:cs="Cordia New"/>
          <w:sz w:val="28"/>
          <w:cs/>
        </w:rPr>
        <w:t>วันที่ประเมิน</w:t>
      </w:r>
    </w:p>
    <w:p w:rsidR="00FA207A" w:rsidRPr="008A7A1F" w:rsidRDefault="00B52FC8" w:rsidP="00FA207A">
      <w:pPr>
        <w:tabs>
          <w:tab w:val="num" w:pos="432"/>
        </w:tabs>
        <w:ind w:left="74"/>
        <w:rPr>
          <w:rFonts w:ascii="Cordia New" w:hAnsi="Cordia New" w:cs="Cordia New"/>
          <w:sz w:val="28"/>
        </w:rPr>
      </w:pPr>
      <w:r w:rsidRPr="008A7A1F">
        <w:rPr>
          <w:rFonts w:ascii="Cordia New" w:hAnsi="Cordia New" w:cs="Cordia New"/>
          <w:sz w:val="28"/>
        </w:rPr>
        <w:t xml:space="preserve">               (</w:t>
      </w:r>
      <w:r w:rsidR="00CC3F84" w:rsidRPr="008A7A1F">
        <w:rPr>
          <w:rFonts w:ascii="Cordia New" w:hAnsi="Cordia New" w:cs="Cordia New"/>
          <w:sz w:val="28"/>
        </w:rPr>
        <w:t xml:space="preserve">                                                                 </w:t>
      </w:r>
      <w:r w:rsidRPr="008A7A1F">
        <w:rPr>
          <w:rFonts w:ascii="Cordia New" w:hAnsi="Cordia New" w:cs="Cordia New"/>
          <w:sz w:val="28"/>
        </w:rPr>
        <w:t>)</w:t>
      </w:r>
    </w:p>
    <w:p w:rsidR="00864935" w:rsidRPr="008A7A1F" w:rsidRDefault="00864935" w:rsidP="00FA207A">
      <w:pPr>
        <w:tabs>
          <w:tab w:val="num" w:pos="432"/>
        </w:tabs>
        <w:ind w:left="74"/>
        <w:rPr>
          <w:rFonts w:ascii="Cordia New" w:hAnsi="Cordia New" w:cs="Cordia New"/>
          <w:sz w:val="28"/>
        </w:rPr>
      </w:pPr>
    </w:p>
    <w:p w:rsidR="00B52FC8" w:rsidRPr="008A7A1F" w:rsidRDefault="00B52FC8" w:rsidP="00CC3F84">
      <w:pPr>
        <w:tabs>
          <w:tab w:val="num" w:pos="432"/>
        </w:tabs>
        <w:rPr>
          <w:rFonts w:ascii="Cordia New" w:hAnsi="Cordia New" w:cs="Cordia New"/>
          <w:sz w:val="28"/>
        </w:rPr>
      </w:pPr>
      <w:r w:rsidRPr="008A7A1F">
        <w:rPr>
          <w:rFonts w:ascii="Cordia New" w:eastAsia="Cordia New" w:hAnsi="Cordia New" w:cs="Cordia New"/>
          <w:b/>
          <w:bCs/>
          <w:sz w:val="28"/>
          <w:cs/>
        </w:rPr>
        <w:t xml:space="preserve">ประธานคณะกรรมการฯ </w:t>
      </w:r>
    </w:p>
    <w:p w:rsidR="00B52FC8" w:rsidRPr="008A7A1F" w:rsidRDefault="00B52FC8" w:rsidP="00B52FC8">
      <w:pPr>
        <w:rPr>
          <w:rFonts w:ascii="Cordia New" w:eastAsia="MS Mincho" w:hAnsi="Cordia New" w:cs="Cordia New"/>
          <w:sz w:val="28"/>
        </w:rPr>
      </w:pPr>
      <w:r w:rsidRPr="008A7A1F">
        <w:rPr>
          <w:rFonts w:ascii="Cordia New" w:eastAsia="MS Mincho" w:hAnsi="Cordia New" w:cs="Cordia New"/>
          <w:sz w:val="28"/>
        </w:rPr>
        <w:sym w:font="Wingdings" w:char="F0A8"/>
      </w:r>
      <w:r w:rsidRPr="008A7A1F">
        <w:rPr>
          <w:rFonts w:ascii="Cordia New" w:eastAsia="MS Mincho" w:hAnsi="Cordia New" w:cs="Cordia New"/>
          <w:sz w:val="28"/>
          <w:cs/>
        </w:rPr>
        <w:t xml:space="preserve"> </w:t>
      </w:r>
      <w:r w:rsidRPr="008A7A1F">
        <w:rPr>
          <w:rFonts w:ascii="Cordia New" w:eastAsia="MS Mincho" w:hAnsi="Cordia New" w:cs="Cordia New" w:hint="cs"/>
          <w:sz w:val="28"/>
          <w:cs/>
        </w:rPr>
        <w:t>เห็นพ้องกับกรรมการฯผู้ทบทวน</w:t>
      </w:r>
      <w:r w:rsidRPr="008A7A1F">
        <w:rPr>
          <w:rFonts w:ascii="Cordia New" w:eastAsia="MS Mincho" w:hAnsi="Cordia New" w:cs="Cordia New"/>
          <w:sz w:val="28"/>
          <w:cs/>
        </w:rPr>
        <w:t xml:space="preserve"> </w:t>
      </w:r>
    </w:p>
    <w:p w:rsidR="00B52FC8" w:rsidRPr="008A7A1F" w:rsidRDefault="00B52FC8" w:rsidP="00B52FC8">
      <w:pPr>
        <w:rPr>
          <w:rFonts w:ascii="Cordia New" w:eastAsia="MS Mincho" w:hAnsi="Cordia New" w:cs="Cordia New"/>
          <w:sz w:val="28"/>
        </w:rPr>
      </w:pPr>
      <w:r w:rsidRPr="008A7A1F">
        <w:rPr>
          <w:rFonts w:ascii="Cordia New" w:eastAsia="MS Mincho" w:hAnsi="Cordia New" w:cs="Cordia New"/>
          <w:sz w:val="28"/>
        </w:rPr>
        <w:sym w:font="Wingdings" w:char="F0A8"/>
      </w:r>
      <w:r w:rsidRPr="008A7A1F">
        <w:rPr>
          <w:rFonts w:ascii="Cordia New" w:eastAsia="MS Mincho" w:hAnsi="Cordia New" w:cs="Cordia New"/>
          <w:sz w:val="28"/>
        </w:rPr>
        <w:t xml:space="preserve"> </w:t>
      </w:r>
      <w:r w:rsidRPr="008A7A1F">
        <w:rPr>
          <w:rFonts w:ascii="Cordia New" w:eastAsia="MS Mincho" w:hAnsi="Cordia New" w:cs="Cordia New" w:hint="cs"/>
          <w:sz w:val="28"/>
          <w:cs/>
        </w:rPr>
        <w:t>ไม่เห็นพ้อง และขอข้อมูลเพิ่มเติม/แนะนำ</w:t>
      </w:r>
    </w:p>
    <w:p w:rsidR="00B52FC8" w:rsidRPr="008A7A1F" w:rsidRDefault="00B52FC8" w:rsidP="00B52FC8">
      <w:pPr>
        <w:tabs>
          <w:tab w:val="left" w:pos="4678"/>
        </w:tabs>
        <w:rPr>
          <w:rFonts w:ascii="Cordia New" w:eastAsia="Cordia New" w:hAnsi="Cordia New" w:cs="Cordia New"/>
          <w:b/>
          <w:sz w:val="28"/>
        </w:rPr>
      </w:pPr>
      <w:r w:rsidRPr="008A7A1F">
        <w:rPr>
          <w:rFonts w:ascii="Cordia New" w:eastAsia="MS Mincho" w:hAnsi="Cordia New" w:cs="Cordia New"/>
          <w:sz w:val="28"/>
        </w:rPr>
        <w:sym w:font="Wingdings" w:char="F0A8"/>
      </w:r>
      <w:r w:rsidRPr="008A7A1F">
        <w:rPr>
          <w:rFonts w:ascii="Cordia New" w:eastAsia="MS Mincho" w:hAnsi="Cordia New" w:cs="Cordia New"/>
          <w:sz w:val="28"/>
        </w:rPr>
        <w:t xml:space="preserve"> </w:t>
      </w:r>
      <w:r w:rsidRPr="008A7A1F">
        <w:rPr>
          <w:rFonts w:ascii="Cordia New" w:eastAsia="Cordia New" w:hAnsi="Cordia New" w:cs="Cordia New"/>
          <w:sz w:val="28"/>
          <w:cs/>
        </w:rPr>
        <w:t>นำเข้าพิจารณาในที่ประชุมคณะกรรมการ</w:t>
      </w:r>
      <w:r w:rsidRPr="008A7A1F">
        <w:rPr>
          <w:rFonts w:ascii="Cordia New" w:eastAsia="Cordia New" w:hAnsi="Cordia New" w:cs="Cordia New"/>
          <w:b/>
          <w:sz w:val="28"/>
          <w:cs/>
        </w:rPr>
        <w:t>ฯ</w:t>
      </w:r>
    </w:p>
    <w:p w:rsidR="00FA207A" w:rsidRPr="008A7A1F" w:rsidRDefault="00FA207A" w:rsidP="00B52FC8">
      <w:pPr>
        <w:tabs>
          <w:tab w:val="left" w:pos="4678"/>
        </w:tabs>
        <w:rPr>
          <w:rFonts w:ascii="Cordia New" w:eastAsia="Cordia New" w:hAnsi="Cordia New" w:cs="Cordia New"/>
          <w:b/>
          <w:sz w:val="28"/>
        </w:rPr>
      </w:pPr>
      <w:r w:rsidRPr="008A7A1F">
        <w:rPr>
          <w:rFonts w:ascii="Cordia New" w:eastAsia="MS Mincho" w:hAnsi="Cordia New" w:cs="Cordia New"/>
          <w:sz w:val="28"/>
        </w:rPr>
        <w:sym w:font="Wingdings" w:char="F0A8"/>
      </w:r>
      <w:r w:rsidRPr="008A7A1F">
        <w:rPr>
          <w:rFonts w:ascii="Cordia New" w:eastAsia="MS Mincho" w:hAnsi="Cordia New" w:cs="Cordia New"/>
          <w:sz w:val="28"/>
        </w:rPr>
        <w:t xml:space="preserve"> </w:t>
      </w:r>
      <w:r w:rsidRPr="008A7A1F">
        <w:rPr>
          <w:rFonts w:ascii="Cordia New" w:eastAsia="MS Mincho" w:hAnsi="Cordia New" w:cs="Cordia New" w:hint="cs"/>
          <w:sz w:val="28"/>
          <w:cs/>
        </w:rPr>
        <w:t>นำแจ้งเพื่อทราบในที่ประชุมคณะกรรมการฯ วันที่</w:t>
      </w:r>
    </w:p>
    <w:p w:rsidR="00B52FC8" w:rsidRPr="008A7A1F" w:rsidRDefault="00B52FC8" w:rsidP="00B52FC8">
      <w:pPr>
        <w:tabs>
          <w:tab w:val="left" w:pos="4678"/>
        </w:tabs>
        <w:rPr>
          <w:rFonts w:ascii="Cordia New" w:eastAsia="Cordia New" w:hAnsi="Cordia New" w:cs="Cordia New"/>
          <w:b/>
          <w:sz w:val="28"/>
        </w:rPr>
      </w:pPr>
    </w:p>
    <w:p w:rsidR="00B52FC8" w:rsidRPr="008A7A1F" w:rsidRDefault="00B52FC8" w:rsidP="00CC3F84">
      <w:pPr>
        <w:tabs>
          <w:tab w:val="left" w:pos="4678"/>
        </w:tabs>
        <w:spacing w:line="340" w:lineRule="exact"/>
        <w:ind w:firstLine="1890"/>
        <w:rPr>
          <w:rFonts w:ascii="Cordia New" w:eastAsia="Cordia New" w:hAnsi="Cordia New" w:cs="Cordia New"/>
          <w:b/>
          <w:bCs/>
          <w:sz w:val="28"/>
        </w:rPr>
      </w:pPr>
      <w:r w:rsidRPr="008A7A1F">
        <w:rPr>
          <w:rFonts w:ascii="Cordia New" w:eastAsia="Cordia New" w:hAnsi="Cordia New" w:cs="Cordia New"/>
          <w:sz w:val="28"/>
          <w:cs/>
        </w:rPr>
        <w:t>ลงชื่อ</w:t>
      </w:r>
    </w:p>
    <w:p w:rsidR="00B52FC8" w:rsidRPr="008A7A1F" w:rsidRDefault="00B52FC8" w:rsidP="00CC3F84">
      <w:pPr>
        <w:spacing w:before="120" w:after="120" w:line="340" w:lineRule="exact"/>
        <w:ind w:firstLine="2160"/>
        <w:rPr>
          <w:rFonts w:ascii="Cordia New" w:eastAsia="Cordia New" w:hAnsi="Cordia New" w:cs="Cordia New"/>
          <w:sz w:val="28"/>
        </w:rPr>
      </w:pPr>
      <w:r w:rsidRPr="008A7A1F">
        <w:rPr>
          <w:rFonts w:ascii="Cordia New" w:eastAsia="Cordia New" w:hAnsi="Cordia New" w:cs="Cordia New"/>
          <w:sz w:val="28"/>
        </w:rPr>
        <w:t xml:space="preserve">   (</w:t>
      </w:r>
      <w:r w:rsidRPr="008A7A1F">
        <w:rPr>
          <w:rFonts w:ascii="Cordia New" w:eastAsia="Cordia New" w:hAnsi="Cordia New" w:cs="Cordia New" w:hint="cs"/>
          <w:sz w:val="28"/>
          <w:cs/>
        </w:rPr>
        <w:t>ผศ. พล.ต. หญิง เยาวนา ธนะพัฒน์ พบ</w:t>
      </w:r>
      <w:r w:rsidRPr="008A7A1F">
        <w:rPr>
          <w:rFonts w:ascii="Cordia New" w:eastAsia="Cordia New" w:hAnsi="Cordia New" w:cs="Cordia New"/>
          <w:sz w:val="28"/>
        </w:rPr>
        <w:t>.)</w:t>
      </w:r>
    </w:p>
    <w:p w:rsidR="00B52FC8" w:rsidRPr="008A7A1F" w:rsidRDefault="00B52FC8" w:rsidP="00CC3F84">
      <w:pPr>
        <w:spacing w:before="120" w:after="120" w:line="340" w:lineRule="exact"/>
        <w:rPr>
          <w:rFonts w:ascii="Cordia New" w:eastAsia="Cordia New" w:hAnsi="Cordia New" w:cs="Cordia New"/>
          <w:sz w:val="28"/>
        </w:rPr>
      </w:pPr>
      <w:r w:rsidRPr="008A7A1F">
        <w:rPr>
          <w:rFonts w:ascii="Cordia New" w:eastAsia="Cordia New" w:hAnsi="Cordia New" w:cs="Cordia New"/>
          <w:sz w:val="28"/>
          <w:cs/>
        </w:rPr>
        <w:t>ประธานคณะกรรมาการพิจารณาการวิจัยประจำสถาบันโรงพยาบาลบำรุงราษฎร์ อินเตอร์เนชั่นแนล</w:t>
      </w:r>
    </w:p>
    <w:p w:rsidR="00B52FC8" w:rsidRPr="008A7A1F" w:rsidRDefault="00CC3F84" w:rsidP="00CC3F84">
      <w:pPr>
        <w:spacing w:before="120" w:after="120" w:line="340" w:lineRule="exact"/>
        <w:ind w:firstLine="2790"/>
        <w:rPr>
          <w:rFonts w:ascii="Cordia New" w:eastAsia="Cordia New" w:hAnsi="Cordia New" w:cs="Cordia New"/>
          <w:sz w:val="28"/>
          <w:cs/>
        </w:rPr>
      </w:pPr>
      <w:r w:rsidRPr="008A7A1F">
        <w:rPr>
          <w:rFonts w:ascii="Cordia New" w:eastAsia="Cordia New" w:hAnsi="Cordia New" w:cs="Cordia New" w:hint="cs"/>
          <w:sz w:val="28"/>
          <w:cs/>
        </w:rPr>
        <w:t>วัน           เดือน        พ.ศ.</w:t>
      </w:r>
    </w:p>
    <w:p w:rsidR="00B52FC8" w:rsidRPr="008A7A1F" w:rsidRDefault="00B52FC8" w:rsidP="00B52FC8">
      <w:pPr>
        <w:tabs>
          <w:tab w:val="left" w:pos="4678"/>
        </w:tabs>
        <w:rPr>
          <w:rFonts w:ascii="Cordia New" w:eastAsia="Cordia New" w:hAnsi="Cordia New" w:cs="Cordia New"/>
          <w:b/>
          <w:bCs/>
          <w:sz w:val="28"/>
        </w:rPr>
      </w:pPr>
    </w:p>
    <w:p w:rsidR="00CC3F84" w:rsidRPr="00B52FC8" w:rsidRDefault="00B52FC8" w:rsidP="00CC3F84">
      <w:pPr>
        <w:tabs>
          <w:tab w:val="left" w:pos="4678"/>
        </w:tabs>
        <w:rPr>
          <w:rFonts w:ascii="Cordia New" w:eastAsia="Cordia New" w:hAnsi="Cordia New" w:cs="Cordia New"/>
          <w:b/>
          <w:bCs/>
          <w:sz w:val="28"/>
        </w:rPr>
      </w:pPr>
      <w:r w:rsidRPr="008A7A1F">
        <w:rPr>
          <w:rFonts w:ascii="Cordia New" w:eastAsia="Cordia New" w:hAnsi="Cordia New" w:cs="Cordia New"/>
          <w:b/>
          <w:bCs/>
          <w:sz w:val="28"/>
          <w:cs/>
        </w:rPr>
        <w:t>สำหรับเจ้าหน้าที่สำนักงานฯ บันทึก</w:t>
      </w:r>
      <w:r w:rsidRPr="00B52FC8">
        <w:rPr>
          <w:rFonts w:ascii="Cordia New" w:eastAsia="Cordia New" w:hAnsi="Cordia New" w:cs="Cordia New"/>
          <w:b/>
          <w:bCs/>
          <w:sz w:val="28"/>
        </w:rPr>
        <w:t xml:space="preserve">  </w:t>
      </w:r>
    </w:p>
    <w:p w:rsidR="00CC7133" w:rsidRPr="00B52FC8" w:rsidRDefault="00CC7133" w:rsidP="00FA207A">
      <w:pPr>
        <w:tabs>
          <w:tab w:val="left" w:pos="4678"/>
        </w:tabs>
        <w:rPr>
          <w:rFonts w:ascii="Cordia New" w:eastAsia="Cordia New" w:hAnsi="Cordia New" w:cs="Cordia New"/>
          <w:b/>
          <w:bCs/>
          <w:sz w:val="28"/>
        </w:rPr>
      </w:pPr>
    </w:p>
    <w:sectPr w:rsidR="00CC7133" w:rsidRPr="00B52FC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5" w:rsidRDefault="00457D55">
      <w:r>
        <w:separator/>
      </w:r>
    </w:p>
  </w:endnote>
  <w:endnote w:type="continuationSeparator" w:id="0">
    <w:p w:rsidR="00457D55" w:rsidRDefault="004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A1B" w:rsidRDefault="003F3DC0" w:rsidP="00CC1A1B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  <w:cs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AFE3CBF" wp14:editId="066D6D2B">
          <wp:simplePos x="0" y="0"/>
          <wp:positionH relativeFrom="column">
            <wp:posOffset>5581650</wp:posOffset>
          </wp:positionH>
          <wp:positionV relativeFrom="paragraph">
            <wp:posOffset>-66345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DC0">
      <w:rPr>
        <w:rFonts w:ascii="Cordia New" w:hAnsi="Cordia New" w:cs="Cordia New"/>
        <w:color w:val="000000"/>
        <w:sz w:val="22"/>
        <w:szCs w:val="22"/>
      </w:rPr>
      <w:t>IRB-</w:t>
    </w:r>
    <w:r w:rsidRPr="003F3DC0">
      <w:rPr>
        <w:rFonts w:ascii="Cordia New" w:hAnsi="Cordia New" w:cs="Cordia New"/>
        <w:color w:val="000000"/>
        <w:sz w:val="22"/>
        <w:szCs w:val="22"/>
        <w:cs/>
      </w:rPr>
      <w:t>003</w:t>
    </w:r>
    <w:r>
      <w:rPr>
        <w:rFonts w:ascii="Cordia New" w:hAnsi="Cordia New" w:cs="Cordia New" w:hint="cs"/>
        <w:color w:val="000000"/>
        <w:sz w:val="22"/>
        <w:szCs w:val="22"/>
        <w:cs/>
      </w:rPr>
      <w:t>21</w:t>
    </w:r>
    <w:r w:rsidRPr="003F3DC0">
      <w:rPr>
        <w:rFonts w:ascii="Cordia New" w:hAnsi="Cordia New" w:cs="Cordia New"/>
        <w:color w:val="000000"/>
        <w:sz w:val="22"/>
        <w:szCs w:val="22"/>
        <w:cs/>
      </w:rPr>
      <w:t>-</w:t>
    </w:r>
    <w:r w:rsidRPr="003F3DC0">
      <w:rPr>
        <w:rFonts w:ascii="Cordia New" w:hAnsi="Cordia New" w:cs="Cordia New"/>
        <w:color w:val="000000"/>
        <w:sz w:val="22"/>
        <w:szCs w:val="22"/>
      </w:rPr>
      <w:t>D-F-T-</w:t>
    </w:r>
    <w:r w:rsidRPr="003F3DC0">
      <w:rPr>
        <w:rFonts w:ascii="Cordia New" w:hAnsi="Cordia New" w:cs="Cordia New"/>
        <w:color w:val="000000"/>
        <w:sz w:val="22"/>
        <w:szCs w:val="22"/>
        <w:cs/>
      </w:rPr>
      <w:t>0</w:t>
    </w:r>
    <w:r w:rsidR="00272110">
      <w:rPr>
        <w:rFonts w:ascii="Cordia New" w:hAnsi="Cordia New" w:cs="Cordia New" w:hint="cs"/>
        <w:color w:val="000000"/>
        <w:sz w:val="22"/>
        <w:szCs w:val="22"/>
        <w:cs/>
      </w:rPr>
      <w:t>9</w:t>
    </w:r>
    <w:r w:rsidRPr="003F3DC0">
      <w:rPr>
        <w:rFonts w:ascii="Cordia New" w:hAnsi="Cordia New" w:cs="Cordia New"/>
        <w:color w:val="000000"/>
        <w:sz w:val="22"/>
        <w:szCs w:val="22"/>
        <w:cs/>
      </w:rPr>
      <w:t>21-</w:t>
    </w:r>
    <w:r w:rsidR="00CC1A1B">
      <w:rPr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 wp14:anchorId="2F01AED0" wp14:editId="6E9C3122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110">
      <w:rPr>
        <w:rFonts w:ascii="Cordia New" w:hAnsi="Cordia New" w:cs="Cordia New"/>
        <w:color w:val="000000"/>
        <w:sz w:val="22"/>
        <w:szCs w:val="22"/>
      </w:rPr>
      <w:t>Rev01</w:t>
    </w:r>
  </w:p>
  <w:p w:rsidR="00CC1A1B" w:rsidRDefault="00AA4181" w:rsidP="00CC1A1B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3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</w:p>
  <w:p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B52FC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FC8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E6AD7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5" w:rsidRDefault="00457D55">
      <w:r>
        <w:separator/>
      </w:r>
    </w:p>
  </w:footnote>
  <w:footnote w:type="continuationSeparator" w:id="0">
    <w:p w:rsidR="00457D55" w:rsidRDefault="0045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8A7A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Pr="00272110" w:rsidRDefault="00CC3F84" w:rsidP="00073F91">
    <w:pPr>
      <w:jc w:val="right"/>
      <w:rPr>
        <w:rFonts w:ascii="Cordia New" w:hAnsi="Cordia New" w:cs="Cordia New"/>
        <w:sz w:val="28"/>
      </w:rPr>
    </w:pPr>
    <w:r w:rsidRPr="00272110">
      <w:rPr>
        <w:rFonts w:ascii="Cordia New" w:hAnsi="Cordia New" w:cs="Cordia New"/>
        <w:sz w:val="28"/>
      </w:rPr>
      <w:t>AF15-IRB1.03 v1.0 27042021</w:t>
    </w:r>
  </w:p>
  <w:p w:rsidR="003F3DC0" w:rsidRPr="003F3DC0" w:rsidRDefault="003F3DC0" w:rsidP="00073F91">
    <w:pPr>
      <w:jc w:val="right"/>
      <w:rPr>
        <w:rFonts w:ascii="Cordia New" w:hAnsi="Cordia New" w:cs="Cordia New"/>
        <w:sz w:val="28"/>
      </w:rPr>
    </w:pPr>
    <w:r w:rsidRPr="003F3DC0">
      <w:rPr>
        <w:rFonts w:ascii="Cordia New" w:hAnsi="Cordia New" w:cs="Cordia New" w:hint="cs"/>
        <w:sz w:val="28"/>
        <w:cs/>
      </w:rPr>
      <w:t>หน้า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PAGE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8A7A1F">
      <w:rPr>
        <w:rFonts w:ascii="Cordia New" w:hAnsi="Cordia New" w:cs="Cordia New"/>
        <w:noProof/>
        <w:sz w:val="28"/>
      </w:rPr>
      <w:t>3</w:t>
    </w:r>
    <w:r w:rsidRPr="003F3DC0">
      <w:rPr>
        <w:rFonts w:ascii="Cordia New" w:hAnsi="Cordia New" w:cs="Cordia New"/>
        <w:sz w:val="28"/>
      </w:rPr>
      <w:fldChar w:fldCharType="end"/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 w:hint="cs"/>
        <w:sz w:val="28"/>
        <w:cs/>
      </w:rPr>
      <w:t>ของ</w:t>
    </w:r>
    <w:r w:rsidRPr="003F3DC0">
      <w:rPr>
        <w:rFonts w:ascii="Cordia New" w:hAnsi="Cordia New" w:cs="Cordia New"/>
        <w:sz w:val="28"/>
      </w:rPr>
      <w:t xml:space="preserve"> </w:t>
    </w:r>
    <w:r w:rsidRPr="003F3DC0">
      <w:rPr>
        <w:rFonts w:ascii="Cordia New" w:hAnsi="Cordia New" w:cs="Cordia New"/>
        <w:sz w:val="28"/>
      </w:rPr>
      <w:fldChar w:fldCharType="begin"/>
    </w:r>
    <w:r w:rsidRPr="003F3DC0">
      <w:rPr>
        <w:rFonts w:ascii="Cordia New" w:hAnsi="Cordia New" w:cs="Cordia New"/>
        <w:sz w:val="28"/>
      </w:rPr>
      <w:instrText xml:space="preserve"> NUMPAGES  \* Arabic  \* MERGEFORMAT </w:instrText>
    </w:r>
    <w:r w:rsidRPr="003F3DC0">
      <w:rPr>
        <w:rFonts w:ascii="Cordia New" w:hAnsi="Cordia New" w:cs="Cordia New"/>
        <w:sz w:val="28"/>
      </w:rPr>
      <w:fldChar w:fldCharType="separate"/>
    </w:r>
    <w:r w:rsidR="008A7A1F">
      <w:rPr>
        <w:rFonts w:ascii="Cordia New" w:hAnsi="Cordia New" w:cs="Cordia New"/>
        <w:noProof/>
        <w:sz w:val="28"/>
      </w:rPr>
      <w:t>3</w:t>
    </w:r>
    <w:r w:rsidRPr="003F3DC0">
      <w:rPr>
        <w:rFonts w:ascii="Cordia New" w:hAnsi="Cordia New" w:cs="Cordia New"/>
        <w:sz w:val="28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CC3F84" w:rsidTr="00CC3F84">
      <w:tc>
        <w:tcPr>
          <w:tcW w:w="10394" w:type="dxa"/>
        </w:tcPr>
        <w:p w:rsidR="00CC3F84" w:rsidRPr="00272110" w:rsidRDefault="00CC3F84" w:rsidP="000761D4">
          <w:pPr>
            <w:spacing w:line="340" w:lineRule="exact"/>
            <w:jc w:val="center"/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</w:pPr>
          <w:r w:rsidRPr="00272110">
            <w:rPr>
              <w:rFonts w:ascii="Cordia New" w:hAnsi="Cordia New" w:hint="cs"/>
              <w:b/>
              <w:bCs/>
              <w:kern w:val="28"/>
              <w:sz w:val="32"/>
              <w:szCs w:val="32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</w:p>
        <w:p w:rsidR="00CC3F84" w:rsidRPr="00272110" w:rsidRDefault="00CC3F84" w:rsidP="000761D4">
          <w:pPr>
            <w:spacing w:line="340" w:lineRule="exact"/>
            <w:jc w:val="center"/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</w:pPr>
          <w:proofErr w:type="spellStart"/>
          <w:r w:rsidRPr="00272110"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  <w:t>Bumrungrad</w:t>
          </w:r>
          <w:proofErr w:type="spellEnd"/>
          <w:r w:rsidRPr="00272110"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  <w:t xml:space="preserve"> International-Institutional Review Board (BI-IRB)</w:t>
          </w:r>
        </w:p>
        <w:p w:rsidR="00CC3F84" w:rsidRPr="00036123" w:rsidRDefault="00CC3F84" w:rsidP="000761D4">
          <w:pPr>
            <w:spacing w:line="340" w:lineRule="exact"/>
            <w:jc w:val="center"/>
            <w:rPr>
              <w:rFonts w:ascii="Cordia New" w:hAnsi="Cordia New"/>
              <w:b/>
              <w:bCs/>
              <w:color w:val="0000FF"/>
              <w:sz w:val="32"/>
              <w:szCs w:val="32"/>
              <w:cs/>
            </w:rPr>
          </w:pPr>
          <w:r w:rsidRPr="00503895">
            <w:rPr>
              <w:rFonts w:ascii="Cordia New" w:hAnsi="Cordia New"/>
              <w:b/>
              <w:bCs/>
              <w:sz w:val="32"/>
              <w:szCs w:val="32"/>
              <w:cs/>
            </w:rPr>
            <w:t>แบบประเมินโครงร่างการวิจัยที่่แก้ไขตามคำแนะนำของคณะกรรมการฯ</w:t>
          </w:r>
        </w:p>
        <w:p w:rsidR="00CC3F84" w:rsidRDefault="00CC3F84" w:rsidP="000761D4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503895">
            <w:rPr>
              <w:rFonts w:ascii="Cordia New" w:hAnsi="Cordia New"/>
              <w:b/>
              <w:bCs/>
              <w:sz w:val="32"/>
              <w:szCs w:val="32"/>
            </w:rPr>
            <w:t>Assessment form for reviewing revised protocol</w:t>
          </w:r>
        </w:p>
      </w:tc>
    </w:tr>
  </w:tbl>
  <w:p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8A7A1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DAE"/>
    <w:multiLevelType w:val="hybridMultilevel"/>
    <w:tmpl w:val="C682FA90"/>
    <w:lvl w:ilvl="0" w:tplc="D00E65E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64559"/>
    <w:multiLevelType w:val="singleLevel"/>
    <w:tmpl w:val="F06E6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10520E"/>
    <w:multiLevelType w:val="hybridMultilevel"/>
    <w:tmpl w:val="B3CE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608"/>
    <w:multiLevelType w:val="hybridMultilevel"/>
    <w:tmpl w:val="647A0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4555"/>
    <w:multiLevelType w:val="hybridMultilevel"/>
    <w:tmpl w:val="411E787C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7" w15:restartNumberingAfterBreak="0">
    <w:nsid w:val="4C9B2B1C"/>
    <w:multiLevelType w:val="hybridMultilevel"/>
    <w:tmpl w:val="536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B7819"/>
    <w:multiLevelType w:val="hybridMultilevel"/>
    <w:tmpl w:val="CA34AB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55B01"/>
    <w:rsid w:val="00073F91"/>
    <w:rsid w:val="000761D4"/>
    <w:rsid w:val="000C3182"/>
    <w:rsid w:val="0011326F"/>
    <w:rsid w:val="001F34D7"/>
    <w:rsid w:val="00213585"/>
    <w:rsid w:val="00240349"/>
    <w:rsid w:val="00254F2D"/>
    <w:rsid w:val="00272110"/>
    <w:rsid w:val="002C7E94"/>
    <w:rsid w:val="002D1F36"/>
    <w:rsid w:val="002E64E7"/>
    <w:rsid w:val="0032340C"/>
    <w:rsid w:val="0034665D"/>
    <w:rsid w:val="00382B25"/>
    <w:rsid w:val="00386037"/>
    <w:rsid w:val="003B7220"/>
    <w:rsid w:val="003C3F41"/>
    <w:rsid w:val="003D2AE7"/>
    <w:rsid w:val="003F3DC0"/>
    <w:rsid w:val="00426B6D"/>
    <w:rsid w:val="004434AC"/>
    <w:rsid w:val="00457D55"/>
    <w:rsid w:val="00465EEA"/>
    <w:rsid w:val="00483CD8"/>
    <w:rsid w:val="0049618F"/>
    <w:rsid w:val="004D1145"/>
    <w:rsid w:val="004E759A"/>
    <w:rsid w:val="00545EED"/>
    <w:rsid w:val="0055345C"/>
    <w:rsid w:val="0057140A"/>
    <w:rsid w:val="005A413C"/>
    <w:rsid w:val="005C5B2E"/>
    <w:rsid w:val="00615F27"/>
    <w:rsid w:val="00632F8E"/>
    <w:rsid w:val="00652139"/>
    <w:rsid w:val="00681BA2"/>
    <w:rsid w:val="006F7EBA"/>
    <w:rsid w:val="00746AA6"/>
    <w:rsid w:val="00754295"/>
    <w:rsid w:val="007E13D4"/>
    <w:rsid w:val="007F6943"/>
    <w:rsid w:val="00864935"/>
    <w:rsid w:val="008752B9"/>
    <w:rsid w:val="00897993"/>
    <w:rsid w:val="008A7A1F"/>
    <w:rsid w:val="008B5E9E"/>
    <w:rsid w:val="008E4338"/>
    <w:rsid w:val="008F72EE"/>
    <w:rsid w:val="00925B84"/>
    <w:rsid w:val="00963232"/>
    <w:rsid w:val="009C50A6"/>
    <w:rsid w:val="00A221D0"/>
    <w:rsid w:val="00A3005B"/>
    <w:rsid w:val="00AA4181"/>
    <w:rsid w:val="00B2132A"/>
    <w:rsid w:val="00B52FC8"/>
    <w:rsid w:val="00B94DA4"/>
    <w:rsid w:val="00BC6250"/>
    <w:rsid w:val="00BD726B"/>
    <w:rsid w:val="00CC1A1B"/>
    <w:rsid w:val="00CC3F84"/>
    <w:rsid w:val="00CC7133"/>
    <w:rsid w:val="00CD2813"/>
    <w:rsid w:val="00CD57E1"/>
    <w:rsid w:val="00CE40D1"/>
    <w:rsid w:val="00CF1DC7"/>
    <w:rsid w:val="00DA5098"/>
    <w:rsid w:val="00DB0E89"/>
    <w:rsid w:val="00DF118F"/>
    <w:rsid w:val="00E029FF"/>
    <w:rsid w:val="00E77A9F"/>
    <w:rsid w:val="00F32D8C"/>
    <w:rsid w:val="00F53133"/>
    <w:rsid w:val="00FA207A"/>
    <w:rsid w:val="00FA73A3"/>
    <w:rsid w:val="00F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chartTrackingRefBased/>
  <w15:docId w15:val="{BAA50B26-DC5D-4047-A92E-54D005AA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Papatporn Fongissara</cp:lastModifiedBy>
  <cp:revision>8</cp:revision>
  <dcterms:created xsi:type="dcterms:W3CDTF">2021-08-30T09:06:00Z</dcterms:created>
  <dcterms:modified xsi:type="dcterms:W3CDTF">2021-10-07T09:17:00Z</dcterms:modified>
</cp:coreProperties>
</file>