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B7" w:rsidRPr="002C0327" w:rsidRDefault="00373BB7" w:rsidP="005F1D93">
      <w:pPr>
        <w:rPr>
          <w:rFonts w:ascii="Cordia New" w:hAnsi="Cordia New" w:cs="Cordia New"/>
          <w:sz w:val="28"/>
        </w:rPr>
      </w:pPr>
      <w:bookmarkStart w:id="0" w:name="_GoBack"/>
      <w:bookmarkEnd w:id="0"/>
    </w:p>
    <w:p w:rsidR="00266110" w:rsidRPr="002C0327" w:rsidRDefault="00335FAF" w:rsidP="005F1D93">
      <w:pPr>
        <w:rPr>
          <w:rFonts w:ascii="Cordia New" w:hAnsi="Cordia New" w:cs="Cordia New" w:hint="cs"/>
          <w:b/>
          <w:bCs/>
          <w:sz w:val="28"/>
          <w:cs/>
        </w:rPr>
      </w:pPr>
      <w:r w:rsidRPr="002C0327">
        <w:rPr>
          <w:rFonts w:ascii="Cordia New" w:hAnsi="Cordia New" w:cs="Cordia New"/>
          <w:b/>
          <w:bCs/>
          <w:sz w:val="28"/>
          <w:cs/>
        </w:rPr>
        <w:t>แบบข้อตกลงการรักษาความลับ</w:t>
      </w:r>
      <w:r w:rsidRPr="002C0327">
        <w:rPr>
          <w:rFonts w:ascii="Cordia New" w:hAnsi="Cordia New" w:cs="Cordia New"/>
          <w:b/>
          <w:bCs/>
          <w:sz w:val="28"/>
        </w:rPr>
        <w:t xml:space="preserve"> </w:t>
      </w:r>
      <w:r w:rsidRPr="002C0327">
        <w:rPr>
          <w:rFonts w:ascii="Cordia New" w:hAnsi="Cordia New" w:cs="Cordia New"/>
          <w:b/>
          <w:bCs/>
          <w:sz w:val="28"/>
          <w:cs/>
        </w:rPr>
        <w:t>(ข้อตกลงการไม่เปิดเผยข้อมูล)</w:t>
      </w:r>
    </w:p>
    <w:p w:rsidR="00335FAF" w:rsidRPr="002C0327" w:rsidRDefault="00266110" w:rsidP="005F1D93">
      <w:pPr>
        <w:rPr>
          <w:rFonts w:ascii="Cordia New" w:hAnsi="Cordia New" w:cs="Cordia New"/>
          <w:b/>
          <w:bCs/>
          <w:sz w:val="28"/>
        </w:rPr>
      </w:pPr>
      <w:r w:rsidRPr="002C0327">
        <w:rPr>
          <w:rFonts w:ascii="Cordia New" w:hAnsi="Cordia New" w:cs="Cordia New"/>
          <w:b/>
          <w:bCs/>
          <w:sz w:val="28"/>
        </w:rPr>
        <w:t xml:space="preserve">Confidentiality Agreement Form </w:t>
      </w:r>
      <w:r w:rsidR="00335FAF" w:rsidRPr="002C0327">
        <w:rPr>
          <w:rFonts w:ascii="Cordia New" w:hAnsi="Cordia New" w:cs="Cordia New"/>
          <w:b/>
          <w:bCs/>
          <w:sz w:val="28"/>
        </w:rPr>
        <w:t xml:space="preserve">(Nondisclosure Agreement or NDA) </w:t>
      </w:r>
    </w:p>
    <w:p w:rsidR="00F536C7" w:rsidRPr="002C0327" w:rsidRDefault="00335FAF" w:rsidP="005F1D93">
      <w:pPr>
        <w:rPr>
          <w:rFonts w:ascii="Cordia New" w:hAnsi="Cordia New" w:cs="Cordia New"/>
          <w:sz w:val="28"/>
        </w:rPr>
      </w:pPr>
      <w:r w:rsidRPr="002C0327">
        <w:rPr>
          <w:rFonts w:ascii="Cordia New" w:hAnsi="Cordia New" w:cs="Cordia New"/>
          <w:sz w:val="28"/>
          <w:cs/>
        </w:rPr>
        <w:t>ข้อตกลงการรักษาความลับฉบับนี้ซึ่งต่อไปจะเรียกว่า “</w:t>
      </w:r>
      <w:r w:rsidRPr="002C0327">
        <w:rPr>
          <w:rFonts w:ascii="Cordia New" w:hAnsi="Cordia New" w:cs="Cordia New"/>
          <w:b/>
          <w:bCs/>
          <w:sz w:val="28"/>
          <w:cs/>
        </w:rPr>
        <w:t>ข้อตกลง</w:t>
      </w:r>
      <w:r w:rsidRPr="002C0327">
        <w:rPr>
          <w:rFonts w:ascii="Cordia New" w:hAnsi="Cordia New" w:cs="Cordia New"/>
          <w:sz w:val="28"/>
          <w:cs/>
        </w:rPr>
        <w:t>” ทำ</w:t>
      </w:r>
      <w:r w:rsidR="00F536C7" w:rsidRPr="002C0327">
        <w:rPr>
          <w:rFonts w:ascii="Cordia New" w:hAnsi="Cordia New" w:cs="Cordia New" w:hint="cs"/>
          <w:sz w:val="28"/>
          <w:cs/>
        </w:rPr>
        <w:t>ขึ้น</w:t>
      </w:r>
      <w:r w:rsidRPr="002C0327">
        <w:rPr>
          <w:rFonts w:ascii="Cordia New" w:hAnsi="Cordia New" w:cs="Cordia New"/>
          <w:sz w:val="28"/>
          <w:cs/>
        </w:rPr>
        <w:t>ระหว่าง</w:t>
      </w:r>
    </w:p>
    <w:p w:rsidR="00335FAF" w:rsidRPr="002C0327" w:rsidRDefault="00F536C7" w:rsidP="005F1D93">
      <w:pPr>
        <w:rPr>
          <w:rFonts w:ascii="Cordia New" w:hAnsi="Cordia New" w:cs="Cordia New" w:hint="cs"/>
          <w:sz w:val="28"/>
        </w:rPr>
      </w:pPr>
      <w:r w:rsidRPr="002C0327">
        <w:rPr>
          <w:rFonts w:ascii="Cordia New" w:hAnsi="Cordia New" w:cs="Cordia New"/>
          <w:sz w:val="28"/>
        </w:rPr>
        <w:t>This Nondisclosure Agreement (the "</w:t>
      </w:r>
      <w:r w:rsidRPr="002C0327">
        <w:rPr>
          <w:rFonts w:ascii="Cordia New" w:hAnsi="Cordia New" w:cs="Cordia New"/>
          <w:b/>
          <w:bCs/>
          <w:sz w:val="28"/>
        </w:rPr>
        <w:t>Agreement"</w:t>
      </w:r>
      <w:r w:rsidRPr="002C0327">
        <w:rPr>
          <w:rFonts w:ascii="Cordia New" w:hAnsi="Cordia New" w:cs="Cordia New"/>
          <w:sz w:val="28"/>
        </w:rPr>
        <w:t>) is entered into by and between</w:t>
      </w:r>
    </w:p>
    <w:p w:rsidR="00335FAF" w:rsidRPr="002C0327" w:rsidRDefault="00335FAF" w:rsidP="001D4377">
      <w:pPr>
        <w:tabs>
          <w:tab w:val="left" w:pos="3240"/>
        </w:tabs>
        <w:rPr>
          <w:rFonts w:ascii="Cordia New" w:hAnsi="Cordia New" w:cs="Cordia New" w:hint="cs"/>
          <w:sz w:val="28"/>
        </w:rPr>
      </w:pPr>
      <w:bookmarkStart w:id="1" w:name="_Hlk123131047"/>
      <w:r w:rsidRPr="002C0327">
        <w:rPr>
          <w:rFonts w:ascii="Cordia New" w:hAnsi="Cordia New" w:cs="Cordia New"/>
          <w:b/>
          <w:bCs/>
          <w:sz w:val="28"/>
          <w:cs/>
        </w:rPr>
        <w:t>ผู้เปิดเผยข้อมูล</w:t>
      </w:r>
      <w:bookmarkEnd w:id="1"/>
      <w:r w:rsidR="00266110" w:rsidRPr="002C0327">
        <w:rPr>
          <w:rFonts w:ascii="Cordia New" w:hAnsi="Cordia New" w:cs="Cordia New"/>
          <w:sz w:val="28"/>
          <w:cs/>
        </w:rPr>
        <w:tab/>
      </w:r>
      <w:r w:rsidRPr="002C0327">
        <w:rPr>
          <w:rFonts w:ascii="Cordia New" w:hAnsi="Cordia New" w:cs="Cordia New"/>
          <w:sz w:val="28"/>
          <w:cs/>
        </w:rPr>
        <w:t>บริษัทโรงพยาบาลบำรุงราษฎร์ จำกัด (มหาชน)</w:t>
      </w:r>
    </w:p>
    <w:p w:rsidR="00F536C7" w:rsidRPr="002C0327" w:rsidRDefault="007A2A7C" w:rsidP="001D4377">
      <w:pPr>
        <w:tabs>
          <w:tab w:val="left" w:pos="3240"/>
        </w:tabs>
        <w:rPr>
          <w:rFonts w:ascii="Cordia New" w:hAnsi="Cordia New" w:cs="Cordia New"/>
          <w:sz w:val="28"/>
        </w:rPr>
      </w:pPr>
      <w:r w:rsidRPr="002C0327">
        <w:rPr>
          <w:rFonts w:ascii="Cordia New" w:hAnsi="Cordia New" w:cs="Cordia New"/>
          <w:b/>
          <w:bCs/>
          <w:sz w:val="28"/>
        </w:rPr>
        <w:t>Disclosing Party</w:t>
      </w:r>
      <w:r w:rsidR="00F536C7" w:rsidRPr="002C0327">
        <w:rPr>
          <w:rFonts w:ascii="Cordia New" w:hAnsi="Cordia New" w:cs="Cordia New"/>
          <w:sz w:val="28"/>
          <w:cs/>
        </w:rPr>
        <w:tab/>
      </w:r>
      <w:r w:rsidR="00F536C7" w:rsidRPr="002C0327">
        <w:rPr>
          <w:rFonts w:ascii="Cordia New" w:hAnsi="Cordia New" w:cs="Cordia New"/>
          <w:sz w:val="28"/>
        </w:rPr>
        <w:t>Bumrungrad International Public Company Limited</w:t>
      </w:r>
    </w:p>
    <w:p w:rsidR="00335FAF" w:rsidRPr="002C0327" w:rsidRDefault="00335FAF" w:rsidP="001D4377">
      <w:pPr>
        <w:tabs>
          <w:tab w:val="left" w:pos="3240"/>
        </w:tabs>
        <w:rPr>
          <w:rFonts w:ascii="Cordia New" w:hAnsi="Cordia New" w:cs="Cordia New"/>
          <w:sz w:val="28"/>
        </w:rPr>
      </w:pPr>
      <w:bookmarkStart w:id="2" w:name="_Hlk111651109"/>
      <w:r w:rsidRPr="002C0327">
        <w:rPr>
          <w:rFonts w:ascii="Cordia New" w:hAnsi="Cordia New" w:cs="Cordia New"/>
          <w:b/>
          <w:bCs/>
          <w:sz w:val="28"/>
          <w:cs/>
        </w:rPr>
        <w:t>ผู้แทนของผู้เปิดเผยข้อมูล</w:t>
      </w:r>
      <w:bookmarkEnd w:id="2"/>
      <w:r w:rsidR="00266110" w:rsidRPr="002C0327">
        <w:rPr>
          <w:rFonts w:ascii="Cordia New" w:hAnsi="Cordia New" w:cs="Cordia New"/>
          <w:sz w:val="28"/>
          <w:cs/>
        </w:rPr>
        <w:tab/>
      </w:r>
      <w:r w:rsidRPr="002C0327">
        <w:rPr>
          <w:rFonts w:ascii="Cordia New" w:hAnsi="Cordia New" w:cs="Cordia New"/>
          <w:sz w:val="28"/>
          <w:cs/>
        </w:rPr>
        <w:t>คณะกรรมการพิจารณาการวิจัยประจำสถาบันโรงพยาบาลบำรุงราษฎร์อินเตอร์เนชั่นแนล</w:t>
      </w:r>
    </w:p>
    <w:p w:rsidR="00F536C7" w:rsidRPr="002C0327" w:rsidRDefault="00F536C7" w:rsidP="001D4377">
      <w:pPr>
        <w:tabs>
          <w:tab w:val="left" w:pos="3240"/>
        </w:tabs>
        <w:rPr>
          <w:rFonts w:ascii="Cordia New" w:hAnsi="Cordia New" w:cs="Cordia New"/>
          <w:sz w:val="28"/>
        </w:rPr>
      </w:pPr>
      <w:r w:rsidRPr="002C0327">
        <w:rPr>
          <w:rFonts w:ascii="Cordia New" w:hAnsi="Cordia New" w:cs="Cordia New"/>
          <w:b/>
          <w:bCs/>
          <w:sz w:val="28"/>
        </w:rPr>
        <w:t xml:space="preserve">Representative of </w:t>
      </w:r>
      <w:r w:rsidR="007A2A7C" w:rsidRPr="002C0327">
        <w:rPr>
          <w:rFonts w:ascii="Cordia New" w:hAnsi="Cordia New" w:cs="Cordia New"/>
          <w:b/>
          <w:bCs/>
          <w:sz w:val="28"/>
        </w:rPr>
        <w:t>Disclosing Party</w:t>
      </w:r>
      <w:r w:rsidRPr="002C0327">
        <w:rPr>
          <w:rFonts w:ascii="Cordia New" w:hAnsi="Cordia New" w:cs="Cordia New"/>
          <w:sz w:val="28"/>
        </w:rPr>
        <w:tab/>
        <w:t>Bumrungrad International-Institutional Review Board</w:t>
      </w:r>
    </w:p>
    <w:p w:rsidR="00335FAF" w:rsidRPr="002C0327" w:rsidRDefault="00335FAF" w:rsidP="001D4377">
      <w:pPr>
        <w:tabs>
          <w:tab w:val="left" w:pos="3240"/>
        </w:tabs>
        <w:rPr>
          <w:rFonts w:ascii="Cordia New" w:hAnsi="Cordia New" w:cs="Cordia New" w:hint="cs"/>
          <w:sz w:val="28"/>
        </w:rPr>
      </w:pPr>
      <w:r w:rsidRPr="002C0327">
        <w:rPr>
          <w:rFonts w:ascii="Cordia New" w:hAnsi="Cordia New" w:cs="Cordia New"/>
          <w:sz w:val="28"/>
          <w:cs/>
        </w:rPr>
        <w:t>กับ</w:t>
      </w:r>
    </w:p>
    <w:p w:rsidR="00F536C7" w:rsidRPr="002C0327" w:rsidRDefault="00F536C7" w:rsidP="001D4377">
      <w:pPr>
        <w:tabs>
          <w:tab w:val="left" w:pos="3240"/>
        </w:tabs>
        <w:rPr>
          <w:rFonts w:ascii="Cordia New" w:hAnsi="Cordia New" w:cs="Cordia New" w:hint="cs"/>
          <w:sz w:val="28"/>
          <w:cs/>
        </w:rPr>
      </w:pPr>
      <w:r w:rsidRPr="002C0327">
        <w:rPr>
          <w:rFonts w:ascii="Cordia New" w:hAnsi="Cordia New" w:cs="Cordia New"/>
          <w:sz w:val="28"/>
        </w:rPr>
        <w:t>and</w:t>
      </w:r>
    </w:p>
    <w:p w:rsidR="00335FAF" w:rsidRPr="002C0327" w:rsidRDefault="00335FAF" w:rsidP="001D4377">
      <w:pPr>
        <w:tabs>
          <w:tab w:val="left" w:pos="3240"/>
        </w:tabs>
        <w:rPr>
          <w:rFonts w:ascii="Cordia New" w:hAnsi="Cordia New" w:cs="Cordia New" w:hint="cs"/>
          <w:sz w:val="28"/>
          <w:lang w:val="en-GB"/>
        </w:rPr>
      </w:pPr>
      <w:r w:rsidRPr="002C0327">
        <w:rPr>
          <w:rFonts w:ascii="Cordia New" w:hAnsi="Cordia New" w:cs="Cordia New"/>
          <w:b/>
          <w:bCs/>
          <w:sz w:val="28"/>
          <w:cs/>
        </w:rPr>
        <w:t>ผู้รับข้อมูล</w:t>
      </w:r>
      <w:r w:rsidR="00F536C7" w:rsidRPr="002C0327">
        <w:rPr>
          <w:rFonts w:ascii="Cordia New" w:hAnsi="Cordia New" w:cs="Cordia New"/>
          <w:sz w:val="28"/>
          <w:cs/>
        </w:rPr>
        <w:tab/>
      </w:r>
      <w:r w:rsidR="003B2C13" w:rsidRPr="002C0327">
        <w:rPr>
          <w:rFonts w:ascii="Cordia New" w:hAnsi="Cordia New" w:cs="Cordia New" w:hint="cs"/>
          <w:sz w:val="28"/>
          <w:cs/>
        </w:rPr>
        <w:t xml:space="preserve">หมายถึง </w:t>
      </w:r>
      <w:r w:rsidRPr="002C0327">
        <w:rPr>
          <w:rFonts w:ascii="Cordia New" w:hAnsi="Cordia New" w:cs="Cordia New"/>
          <w:sz w:val="28"/>
          <w:cs/>
        </w:rPr>
        <w:t>(ใส่คำนำหน้า ชื่อ นามสกุล ตัวบ</w:t>
      </w:r>
      <w:r w:rsidR="00516A40" w:rsidRPr="002C0327">
        <w:rPr>
          <w:rFonts w:ascii="Cordia New" w:hAnsi="Cordia New" w:cs="Cordia New" w:hint="cs"/>
          <w:sz w:val="28"/>
          <w:cs/>
        </w:rPr>
        <w:t>รรจง</w:t>
      </w:r>
      <w:r w:rsidRPr="002C0327">
        <w:rPr>
          <w:rFonts w:ascii="Cordia New" w:hAnsi="Cordia New" w:cs="Cordia New"/>
          <w:sz w:val="28"/>
          <w:cs/>
        </w:rPr>
        <w:t>)</w:t>
      </w:r>
      <w:r w:rsidR="003B2C13" w:rsidRPr="002C0327">
        <w:rPr>
          <w:rFonts w:ascii="Cordia New" w:hAnsi="Cordia New" w:cs="Cordia New" w:hint="cs"/>
          <w:sz w:val="28"/>
          <w:cs/>
        </w:rPr>
        <w:t xml:space="preserve"> </w:t>
      </w:r>
    </w:p>
    <w:p w:rsidR="00F536C7" w:rsidRPr="002C0327" w:rsidRDefault="00F536C7" w:rsidP="001D4377">
      <w:pPr>
        <w:tabs>
          <w:tab w:val="left" w:pos="3240"/>
        </w:tabs>
        <w:rPr>
          <w:rFonts w:ascii="Cordia New" w:hAnsi="Cordia New" w:cs="Cordia New"/>
          <w:sz w:val="28"/>
        </w:rPr>
      </w:pPr>
      <w:r w:rsidRPr="002C0327">
        <w:rPr>
          <w:rFonts w:ascii="Cordia New" w:hAnsi="Cordia New" w:cs="Cordia New"/>
          <w:b/>
          <w:bCs/>
          <w:sz w:val="28"/>
        </w:rPr>
        <w:t>Receiving Party</w:t>
      </w:r>
      <w:r w:rsidRPr="002C0327">
        <w:rPr>
          <w:rFonts w:ascii="Cordia New" w:hAnsi="Cordia New" w:cs="Cordia New"/>
          <w:sz w:val="28"/>
        </w:rPr>
        <w:tab/>
      </w:r>
      <w:r w:rsidR="003B2C13" w:rsidRPr="002C0327">
        <w:rPr>
          <w:rFonts w:ascii="Cordia New" w:hAnsi="Cordia New" w:cs="Cordia New"/>
          <w:sz w:val="28"/>
        </w:rPr>
        <w:t xml:space="preserve">means </w:t>
      </w:r>
      <w:r w:rsidRPr="002C0327">
        <w:rPr>
          <w:rFonts w:ascii="Cordia New" w:hAnsi="Cordia New" w:cs="Cordia New"/>
          <w:sz w:val="28"/>
        </w:rPr>
        <w:t>(please insert Title, Name, Surname)</w:t>
      </w:r>
      <w:r w:rsidR="003B2C13" w:rsidRPr="002C0327">
        <w:rPr>
          <w:rFonts w:ascii="Cordia New" w:hAnsi="Cordia New" w:cs="Cordia New"/>
          <w:sz w:val="28"/>
        </w:rPr>
        <w:t xml:space="preserve"> </w:t>
      </w:r>
    </w:p>
    <w:p w:rsidR="00266110" w:rsidRPr="002C0327" w:rsidRDefault="003B2C13" w:rsidP="001D4377">
      <w:pPr>
        <w:tabs>
          <w:tab w:val="left" w:pos="3240"/>
        </w:tabs>
        <w:rPr>
          <w:rFonts w:ascii="Cordia New" w:hAnsi="Cordia New" w:cs="Cordia New"/>
          <w:sz w:val="28"/>
        </w:rPr>
      </w:pPr>
      <w:r w:rsidRPr="002C0327">
        <w:rPr>
          <w:rFonts w:ascii="Cordia New" w:hAnsi="Cordia New" w:cs="Cordia New" w:hint="cs"/>
          <w:sz w:val="28"/>
          <w:cs/>
        </w:rPr>
        <w:t>ตาม</w:t>
      </w:r>
      <w:r w:rsidR="00335FAF" w:rsidRPr="002C0327">
        <w:rPr>
          <w:rFonts w:ascii="Cordia New" w:hAnsi="Cordia New" w:cs="Cordia New"/>
          <w:sz w:val="28"/>
          <w:cs/>
        </w:rPr>
        <w:t>วัตถุประสงค์</w:t>
      </w:r>
      <w:r w:rsidRPr="002C0327">
        <w:rPr>
          <w:rFonts w:ascii="Cordia New" w:hAnsi="Cordia New" w:cs="Cordia New" w:hint="cs"/>
          <w:sz w:val="28"/>
          <w:cs/>
        </w:rPr>
        <w:t>แห่งข้อตกลงนี้เพื่อ</w:t>
      </w:r>
      <w:r w:rsidR="00335FAF" w:rsidRPr="002C0327">
        <w:rPr>
          <w:rFonts w:ascii="Cordia New" w:hAnsi="Cordia New" w:cs="Cordia New"/>
          <w:sz w:val="28"/>
          <w:cs/>
        </w:rPr>
        <w:t>ป้องกันการเปิดเผยข้อมูลที่เป็นความลับ</w:t>
      </w:r>
      <w:r w:rsidR="00515767" w:rsidRPr="002C0327">
        <w:rPr>
          <w:rFonts w:ascii="Cordia New" w:hAnsi="Cordia New" w:cs="Cordia New" w:hint="cs"/>
          <w:sz w:val="28"/>
          <w:cs/>
        </w:rPr>
        <w:t xml:space="preserve"> (ตามที่จำกัดความ</w:t>
      </w:r>
      <w:r w:rsidR="00335FAF" w:rsidRPr="002C0327">
        <w:rPr>
          <w:rFonts w:ascii="Cordia New" w:hAnsi="Cordia New" w:cs="Cordia New"/>
          <w:sz w:val="28"/>
          <w:cs/>
        </w:rPr>
        <w:t>ไว้</w:t>
      </w:r>
      <w:r w:rsidR="00F536C7" w:rsidRPr="002C0327">
        <w:rPr>
          <w:rFonts w:ascii="Cordia New" w:hAnsi="Cordia New" w:cs="Cordia New" w:hint="cs"/>
          <w:sz w:val="28"/>
          <w:cs/>
        </w:rPr>
        <w:t>ข้าง</w:t>
      </w:r>
      <w:r w:rsidR="00335FAF" w:rsidRPr="002C0327">
        <w:rPr>
          <w:rFonts w:ascii="Cordia New" w:hAnsi="Cordia New" w:cs="Cordia New"/>
          <w:sz w:val="28"/>
          <w:cs/>
        </w:rPr>
        <w:t>ล่าง</w:t>
      </w:r>
      <w:r w:rsidR="00F536C7" w:rsidRPr="002C0327">
        <w:rPr>
          <w:rFonts w:ascii="Cordia New" w:hAnsi="Cordia New" w:cs="Cordia New" w:hint="cs"/>
          <w:sz w:val="28"/>
          <w:cs/>
        </w:rPr>
        <w:t>นี้</w:t>
      </w:r>
      <w:r w:rsidR="00515767" w:rsidRPr="002C0327">
        <w:rPr>
          <w:rFonts w:ascii="Cordia New" w:hAnsi="Cordia New" w:cs="Cordia New" w:hint="cs"/>
          <w:sz w:val="28"/>
          <w:cs/>
        </w:rPr>
        <w:t xml:space="preserve">) </w:t>
      </w:r>
      <w:r w:rsidR="00F536C7" w:rsidRPr="002C0327">
        <w:rPr>
          <w:rFonts w:ascii="Cordia New" w:hAnsi="Cordia New" w:cs="Cordia New"/>
          <w:sz w:val="28"/>
          <w:cs/>
        </w:rPr>
        <w:t>โดยไม่ได้รับอนุญาต</w:t>
      </w:r>
    </w:p>
    <w:p w:rsidR="00335FAF" w:rsidRPr="002C0327" w:rsidRDefault="00335FAF" w:rsidP="003B2C13">
      <w:pPr>
        <w:tabs>
          <w:tab w:val="left" w:pos="3240"/>
        </w:tabs>
        <w:rPr>
          <w:rFonts w:ascii="Cordia New" w:hAnsi="Cordia New" w:cs="Cordia New"/>
          <w:sz w:val="28"/>
        </w:rPr>
      </w:pPr>
      <w:r w:rsidRPr="002C0327">
        <w:rPr>
          <w:rFonts w:ascii="Cordia New" w:hAnsi="Cordia New" w:cs="Cordia New"/>
          <w:sz w:val="28"/>
        </w:rPr>
        <w:t>for the purpose of</w:t>
      </w:r>
      <w:r w:rsidR="003B2C13" w:rsidRPr="002C0327">
        <w:rPr>
          <w:rFonts w:ascii="Cordia New" w:hAnsi="Cordia New" w:cs="Cordia New"/>
          <w:sz w:val="28"/>
        </w:rPr>
        <w:t xml:space="preserve"> this Agreement to</w:t>
      </w:r>
      <w:r w:rsidRPr="002C0327">
        <w:rPr>
          <w:rFonts w:ascii="Cordia New" w:hAnsi="Cordia New" w:cs="Cordia New"/>
          <w:sz w:val="28"/>
        </w:rPr>
        <w:t xml:space="preserve"> prevent </w:t>
      </w:r>
      <w:r w:rsidR="00C761D7" w:rsidRPr="002C0327">
        <w:rPr>
          <w:rFonts w:ascii="Cordia New" w:hAnsi="Cordia New" w:cs="Cordia New"/>
          <w:sz w:val="28"/>
        </w:rPr>
        <w:t xml:space="preserve">the unauthorized disclosure of </w:t>
      </w:r>
      <w:r w:rsidR="0037221B" w:rsidRPr="002C0327">
        <w:rPr>
          <w:rFonts w:ascii="Cordia New" w:hAnsi="Cordia New" w:cs="Cordia New"/>
          <w:sz w:val="28"/>
        </w:rPr>
        <w:t>C</w:t>
      </w:r>
      <w:r w:rsidRPr="002C0327">
        <w:rPr>
          <w:rFonts w:ascii="Cordia New" w:hAnsi="Cordia New" w:cs="Cordia New"/>
          <w:sz w:val="28"/>
        </w:rPr>
        <w:t xml:space="preserve">onfidential Information </w:t>
      </w:r>
      <w:r w:rsidR="00515767" w:rsidRPr="002C0327">
        <w:rPr>
          <w:rFonts w:ascii="Cordia New" w:hAnsi="Cordia New" w:cs="Cordia New"/>
          <w:sz w:val="28"/>
        </w:rPr>
        <w:t>(</w:t>
      </w:r>
      <w:r w:rsidRPr="002C0327">
        <w:rPr>
          <w:rFonts w:ascii="Cordia New" w:hAnsi="Cordia New" w:cs="Cordia New"/>
          <w:sz w:val="28"/>
        </w:rPr>
        <w:t xml:space="preserve">as defined </w:t>
      </w:r>
      <w:r w:rsidR="00515767" w:rsidRPr="002C0327">
        <w:rPr>
          <w:rFonts w:ascii="Cordia New" w:hAnsi="Cordia New" w:cs="Cordia New"/>
          <w:sz w:val="28"/>
        </w:rPr>
        <w:t>here</w:t>
      </w:r>
      <w:r w:rsidR="007A2A7C" w:rsidRPr="002C0327">
        <w:rPr>
          <w:rFonts w:ascii="Cordia New" w:hAnsi="Cordia New" w:cs="Cordia New"/>
          <w:sz w:val="28"/>
        </w:rPr>
        <w:t xml:space="preserve"> </w:t>
      </w:r>
      <w:r w:rsidRPr="002C0327">
        <w:rPr>
          <w:rFonts w:ascii="Cordia New" w:hAnsi="Cordia New" w:cs="Cordia New"/>
          <w:sz w:val="28"/>
        </w:rPr>
        <w:t>below</w:t>
      </w:r>
      <w:r w:rsidR="00515767" w:rsidRPr="002C0327">
        <w:rPr>
          <w:rFonts w:ascii="Cordia New" w:hAnsi="Cordia New" w:cs="Cordia New"/>
          <w:sz w:val="28"/>
        </w:rPr>
        <w:t>),</w:t>
      </w:r>
    </w:p>
    <w:p w:rsidR="00335FAF" w:rsidRPr="002C0327" w:rsidRDefault="00335FAF" w:rsidP="005F1D93">
      <w:pPr>
        <w:rPr>
          <w:rFonts w:ascii="Cordia New" w:hAnsi="Cordia New" w:cs="Cordia New"/>
          <w:sz w:val="28"/>
        </w:rPr>
      </w:pPr>
      <w:r w:rsidRPr="002C0327">
        <w:rPr>
          <w:rFonts w:ascii="Cordia New" w:hAnsi="Cordia New" w:cs="Cordia New"/>
          <w:sz w:val="28"/>
          <w:cs/>
        </w:rPr>
        <w:t>ทั้งสองฝ่ายตกลงที่จะรักษาความลับ</w:t>
      </w:r>
      <w:r w:rsidR="00515767" w:rsidRPr="002C0327">
        <w:rPr>
          <w:rFonts w:ascii="Cordia New" w:hAnsi="Cordia New" w:cs="Cordia New" w:hint="cs"/>
          <w:sz w:val="28"/>
          <w:cs/>
        </w:rPr>
        <w:t>ของ</w:t>
      </w:r>
      <w:r w:rsidRPr="002C0327">
        <w:rPr>
          <w:rFonts w:ascii="Cordia New" w:hAnsi="Cordia New" w:cs="Cordia New"/>
          <w:sz w:val="28"/>
          <w:cs/>
        </w:rPr>
        <w:t>ข้อมูลที่เป็นความลับ</w:t>
      </w:r>
    </w:p>
    <w:p w:rsidR="00335FAF" w:rsidRPr="002C0327" w:rsidRDefault="00335FAF" w:rsidP="005F1D93">
      <w:pPr>
        <w:rPr>
          <w:rFonts w:ascii="Cordia New" w:hAnsi="Cordia New" w:cs="Cordia New"/>
          <w:sz w:val="28"/>
        </w:rPr>
      </w:pPr>
      <w:r w:rsidRPr="002C0327">
        <w:rPr>
          <w:rFonts w:ascii="Cordia New" w:hAnsi="Cordia New" w:cs="Cordia New"/>
          <w:sz w:val="28"/>
        </w:rPr>
        <w:t xml:space="preserve">The parties agree to </w:t>
      </w:r>
      <w:r w:rsidR="00515767" w:rsidRPr="002C0327">
        <w:rPr>
          <w:rFonts w:ascii="Cordia New" w:hAnsi="Cordia New" w:cs="Cordia New"/>
          <w:sz w:val="28"/>
        </w:rPr>
        <w:t xml:space="preserve">keep </w:t>
      </w:r>
      <w:r w:rsidRPr="002C0327">
        <w:rPr>
          <w:rFonts w:ascii="Cordia New" w:hAnsi="Cordia New" w:cs="Cordia New"/>
          <w:sz w:val="28"/>
        </w:rPr>
        <w:t>confidential</w:t>
      </w:r>
      <w:r w:rsidR="00515767" w:rsidRPr="002C0327">
        <w:rPr>
          <w:rFonts w:ascii="Cordia New" w:hAnsi="Cordia New" w:cs="Cordia New"/>
          <w:sz w:val="28"/>
        </w:rPr>
        <w:t>ity</w:t>
      </w:r>
      <w:r w:rsidRPr="002C0327">
        <w:rPr>
          <w:rFonts w:ascii="Cordia New" w:hAnsi="Cordia New" w:cs="Cordia New"/>
          <w:sz w:val="28"/>
        </w:rPr>
        <w:t xml:space="preserve"> </w:t>
      </w:r>
      <w:r w:rsidR="00515767" w:rsidRPr="002C0327">
        <w:rPr>
          <w:rFonts w:ascii="Cordia New" w:hAnsi="Cordia New" w:cs="Cordia New"/>
          <w:sz w:val="28"/>
        </w:rPr>
        <w:t>of the Confidential Information.</w:t>
      </w:r>
    </w:p>
    <w:p w:rsidR="00FD1B58" w:rsidRPr="002C0327" w:rsidRDefault="00FD1B58" w:rsidP="003B2C13">
      <w:pPr>
        <w:ind w:left="288" w:hanging="288"/>
        <w:rPr>
          <w:rFonts w:ascii="Cordia New" w:hAnsi="Cordia New" w:cs="Cordia New"/>
          <w:sz w:val="28"/>
        </w:rPr>
      </w:pPr>
    </w:p>
    <w:p w:rsidR="00335FAF" w:rsidRPr="002C0327" w:rsidRDefault="003B2C13" w:rsidP="003B2C13">
      <w:pPr>
        <w:ind w:left="288" w:hanging="288"/>
        <w:rPr>
          <w:rFonts w:ascii="Cordia New" w:hAnsi="Cordia New" w:cs="Cordia New"/>
          <w:sz w:val="28"/>
        </w:rPr>
      </w:pPr>
      <w:r w:rsidRPr="002C0327">
        <w:rPr>
          <w:rFonts w:ascii="Cordia New" w:hAnsi="Cordia New" w:cs="Cordia New"/>
          <w:sz w:val="28"/>
          <w:cs/>
        </w:rPr>
        <w:t>๑.</w:t>
      </w:r>
      <w:r w:rsidRPr="002C0327">
        <w:rPr>
          <w:rFonts w:ascii="Cordia New" w:hAnsi="Cordia New" w:cs="Cordia New"/>
          <w:sz w:val="28"/>
          <w:cs/>
        </w:rPr>
        <w:tab/>
      </w:r>
      <w:r w:rsidR="00515767" w:rsidRPr="002C0327">
        <w:rPr>
          <w:rFonts w:ascii="Cordia New" w:hAnsi="Cordia New" w:cs="Cordia New" w:hint="cs"/>
          <w:sz w:val="28"/>
          <w:cs/>
        </w:rPr>
        <w:t xml:space="preserve">ในข้อตกลงนี้ </w:t>
      </w:r>
      <w:r w:rsidR="00335FAF" w:rsidRPr="002C0327">
        <w:rPr>
          <w:rFonts w:ascii="Cordia New" w:hAnsi="Cordia New" w:cs="Cordia New"/>
          <w:sz w:val="28"/>
          <w:cs/>
        </w:rPr>
        <w:t>นิยามของ</w:t>
      </w:r>
      <w:bookmarkStart w:id="3" w:name="_Hlk111627222"/>
      <w:r w:rsidR="00335FAF" w:rsidRPr="002C0327">
        <w:rPr>
          <w:rFonts w:ascii="Cordia New" w:hAnsi="Cordia New" w:cs="Cordia New"/>
          <w:sz w:val="28"/>
          <w:cs/>
        </w:rPr>
        <w:t>ข้อมูลที่เป็นความลับ</w:t>
      </w:r>
      <w:bookmarkEnd w:id="3"/>
      <w:r w:rsidR="00515767" w:rsidRPr="002C0327">
        <w:rPr>
          <w:rFonts w:ascii="Cordia New" w:hAnsi="Cordia New" w:cs="Cordia New" w:hint="cs"/>
          <w:sz w:val="28"/>
          <w:cs/>
        </w:rPr>
        <w:t>หมายถึง</w:t>
      </w:r>
    </w:p>
    <w:p w:rsidR="00335FAF" w:rsidRPr="002C0327" w:rsidRDefault="00335FAF" w:rsidP="003B2C13">
      <w:pPr>
        <w:ind w:left="288" w:hanging="288"/>
        <w:rPr>
          <w:rFonts w:ascii="Cordia New" w:hAnsi="Cordia New" w:cs="Cordia New"/>
          <w:sz w:val="28"/>
        </w:rPr>
      </w:pPr>
      <w:r w:rsidRPr="002C0327">
        <w:rPr>
          <w:rFonts w:ascii="Cordia New" w:hAnsi="Cordia New" w:cs="Cordia New"/>
          <w:sz w:val="28"/>
        </w:rPr>
        <w:t>1</w:t>
      </w:r>
      <w:r w:rsidR="003B2C13" w:rsidRPr="002C0327">
        <w:rPr>
          <w:rFonts w:ascii="Cordia New" w:hAnsi="Cordia New" w:cs="Cordia New"/>
          <w:sz w:val="28"/>
        </w:rPr>
        <w:t>.</w:t>
      </w:r>
      <w:r w:rsidR="003B2C13" w:rsidRPr="002C0327">
        <w:rPr>
          <w:rFonts w:ascii="Cordia New" w:hAnsi="Cordia New" w:cs="Cordia New"/>
          <w:sz w:val="28"/>
        </w:rPr>
        <w:tab/>
      </w:r>
      <w:r w:rsidR="00515767" w:rsidRPr="002C0327">
        <w:rPr>
          <w:rFonts w:ascii="Cordia New" w:hAnsi="Cordia New" w:cs="Cordia New"/>
          <w:sz w:val="28"/>
        </w:rPr>
        <w:t xml:space="preserve">In this Agreement, </w:t>
      </w:r>
      <w:r w:rsidRPr="002C0327">
        <w:rPr>
          <w:rFonts w:ascii="Cordia New" w:hAnsi="Cordia New" w:cs="Cordia New"/>
          <w:sz w:val="28"/>
        </w:rPr>
        <w:t xml:space="preserve">Confidential Information </w:t>
      </w:r>
      <w:r w:rsidR="003B2C13" w:rsidRPr="002C0327">
        <w:rPr>
          <w:rFonts w:ascii="Cordia New" w:hAnsi="Cordia New" w:cs="Cordia New"/>
          <w:sz w:val="28"/>
        </w:rPr>
        <w:t>has the following meaning</w:t>
      </w:r>
      <w:r w:rsidR="00515767" w:rsidRPr="002C0327">
        <w:rPr>
          <w:rFonts w:ascii="Cordia New" w:hAnsi="Cordia New" w:cs="Cordia New"/>
          <w:sz w:val="28"/>
        </w:rPr>
        <w:t>:</w:t>
      </w:r>
    </w:p>
    <w:p w:rsidR="00335FAF" w:rsidRPr="002C0327" w:rsidRDefault="004409EC" w:rsidP="005F1D93">
      <w:pPr>
        <w:ind w:firstLine="720"/>
        <w:rPr>
          <w:rFonts w:ascii="Cordia New" w:hAnsi="Cordia New" w:cs="Cordia New" w:hint="cs"/>
          <w:sz w:val="28"/>
          <w:cs/>
        </w:rPr>
      </w:pPr>
      <w:r w:rsidRPr="002C0327">
        <w:rPr>
          <w:rFonts w:ascii="Cordia New" w:hAnsi="Cordia New" w:cs="Cordia New" w:hint="cs"/>
          <w:sz w:val="28"/>
          <w:cs/>
        </w:rPr>
        <w:t xml:space="preserve">“ข้อมูลที่เป็นความลับ” หมายถึง </w:t>
      </w:r>
      <w:r w:rsidR="00335FAF" w:rsidRPr="002C0327">
        <w:rPr>
          <w:rFonts w:ascii="Cordia New" w:hAnsi="Cordia New" w:cs="Cordia New"/>
          <w:sz w:val="28"/>
          <w:cs/>
        </w:rPr>
        <w:t>ข้อมูลทรัพย์สินและข้อมูลที่เป็นความลับ</w:t>
      </w:r>
      <w:r w:rsidR="00C707F0" w:rsidRPr="002C0327">
        <w:rPr>
          <w:rFonts w:ascii="Cordia New" w:hAnsi="Cordia New" w:cs="Cordia New" w:hint="cs"/>
          <w:sz w:val="28"/>
          <w:cs/>
        </w:rPr>
        <w:t>ที่เกี่ยวกับผู้เปิดเผยข้อมูลและผู้แทนของผู้เปิดเผยข้อมูล</w:t>
      </w:r>
      <w:r w:rsidR="00335FAF" w:rsidRPr="002C0327">
        <w:rPr>
          <w:rFonts w:ascii="Cordia New" w:hAnsi="Cordia New" w:cs="Cordia New"/>
          <w:sz w:val="28"/>
          <w:cs/>
        </w:rPr>
        <w:t>ที่ได้รับโดยรูปแบบ</w:t>
      </w:r>
      <w:r w:rsidR="0022074A" w:rsidRPr="002C0327">
        <w:rPr>
          <w:rFonts w:ascii="Cordia New" w:hAnsi="Cordia New" w:cs="Cordia New" w:hint="cs"/>
          <w:sz w:val="28"/>
          <w:cs/>
        </w:rPr>
        <w:t>ใดก็ตาม</w:t>
      </w:r>
      <w:r w:rsidR="00335FAF" w:rsidRPr="002C0327">
        <w:rPr>
          <w:rFonts w:ascii="Cordia New" w:hAnsi="Cordia New" w:cs="Cordia New"/>
          <w:sz w:val="28"/>
          <w:cs/>
        </w:rPr>
        <w:t xml:space="preserve"> ได้แก่</w:t>
      </w:r>
      <w:r w:rsidRPr="002C0327">
        <w:rPr>
          <w:rFonts w:ascii="Cordia New" w:hAnsi="Cordia New" w:cs="Cordia New" w:hint="cs"/>
          <w:sz w:val="28"/>
          <w:cs/>
        </w:rPr>
        <w:t xml:space="preserve"> </w:t>
      </w:r>
      <w:r w:rsidR="00335FAF" w:rsidRPr="002C0327">
        <w:rPr>
          <w:rFonts w:ascii="Cordia New" w:hAnsi="Cordia New" w:cs="Cordia New"/>
          <w:sz w:val="28"/>
          <w:cs/>
        </w:rPr>
        <w:t xml:space="preserve">โดยการเห็น การพูดคุย การบอกกล่าว </w:t>
      </w:r>
      <w:r w:rsidR="00BE2FCF" w:rsidRPr="002C0327">
        <w:rPr>
          <w:rFonts w:ascii="Cordia New" w:hAnsi="Cordia New" w:cs="Cordia New" w:hint="cs"/>
          <w:sz w:val="28"/>
          <w:cs/>
        </w:rPr>
        <w:t>ในรูปแบบ</w:t>
      </w:r>
      <w:r w:rsidR="00335FAF" w:rsidRPr="002C0327">
        <w:rPr>
          <w:rFonts w:ascii="Cordia New" w:hAnsi="Cordia New" w:cs="Cordia New"/>
          <w:sz w:val="28"/>
          <w:cs/>
        </w:rPr>
        <w:t>เอกสาร</w:t>
      </w:r>
      <w:r w:rsidR="00BE2FCF" w:rsidRPr="002C0327">
        <w:rPr>
          <w:rFonts w:ascii="Cordia New" w:hAnsi="Cordia New" w:cs="Cordia New" w:hint="cs"/>
          <w:sz w:val="28"/>
          <w:cs/>
        </w:rPr>
        <w:t>หรืออิเล็กทรอนิกส์</w:t>
      </w:r>
      <w:r w:rsidR="00335FAF" w:rsidRPr="002C0327">
        <w:rPr>
          <w:rFonts w:ascii="Cordia New" w:hAnsi="Cordia New" w:cs="Cordia New"/>
          <w:sz w:val="28"/>
          <w:cs/>
        </w:rPr>
        <w:t>ทุกรูปแบบจาก</w:t>
      </w:r>
      <w:r w:rsidR="007A2A7C" w:rsidRPr="002C0327">
        <w:rPr>
          <w:rFonts w:ascii="Cordia New" w:hAnsi="Cordia New" w:cs="Cordia New" w:hint="cs"/>
          <w:sz w:val="28"/>
          <w:cs/>
        </w:rPr>
        <w:t xml:space="preserve"> </w:t>
      </w:r>
      <w:bookmarkStart w:id="4" w:name="_Hlk123131115"/>
      <w:r w:rsidR="007A2A7C" w:rsidRPr="002C0327">
        <w:rPr>
          <w:rFonts w:ascii="Cordia New" w:hAnsi="Cordia New" w:cs="Cordia New" w:hint="cs"/>
          <w:sz w:val="28"/>
          <w:cs/>
        </w:rPr>
        <w:t>ผู้แทนของ</w:t>
      </w:r>
      <w:r w:rsidR="007A2A7C" w:rsidRPr="002C0327">
        <w:rPr>
          <w:rFonts w:ascii="Cordia New" w:hAnsi="Cordia New" w:cs="Cordia New"/>
          <w:sz w:val="28"/>
          <w:cs/>
        </w:rPr>
        <w:t>ผู้เปิดเผยข้อมูล</w:t>
      </w:r>
      <w:r w:rsidR="00335FAF" w:rsidRPr="002C0327">
        <w:rPr>
          <w:rFonts w:ascii="Cordia New" w:hAnsi="Cordia New" w:cs="Cordia New"/>
          <w:sz w:val="28"/>
          <w:cs/>
        </w:rPr>
        <w:t xml:space="preserve"> </w:t>
      </w:r>
      <w:bookmarkEnd w:id="4"/>
      <w:r w:rsidR="00335FAF" w:rsidRPr="002C0327">
        <w:rPr>
          <w:rFonts w:ascii="Cordia New" w:hAnsi="Cordia New" w:cs="Cordia New"/>
          <w:sz w:val="28"/>
          <w:cs/>
        </w:rPr>
        <w:t>หรือ จากสำนักงาน</w:t>
      </w:r>
      <w:r w:rsidR="007A2A7C" w:rsidRPr="002C0327">
        <w:rPr>
          <w:rFonts w:ascii="Cordia New" w:hAnsi="Cordia New" w:cs="Cordia New" w:hint="cs"/>
          <w:sz w:val="28"/>
          <w:cs/>
        </w:rPr>
        <w:t>ของผู้แทนของ</w:t>
      </w:r>
      <w:r w:rsidR="007A2A7C" w:rsidRPr="002C0327">
        <w:rPr>
          <w:rFonts w:ascii="Cordia New" w:hAnsi="Cordia New" w:cs="Cordia New"/>
          <w:sz w:val="28"/>
          <w:cs/>
        </w:rPr>
        <w:t xml:space="preserve">ผู้เปิดเผยข้อมูล </w:t>
      </w:r>
      <w:r w:rsidR="00335FAF" w:rsidRPr="002C0327">
        <w:rPr>
          <w:rFonts w:ascii="Cordia New" w:hAnsi="Cordia New" w:cs="Cordia New"/>
          <w:sz w:val="28"/>
          <w:cs/>
        </w:rPr>
        <w:t>หรือได้รับ</w:t>
      </w:r>
      <w:r w:rsidR="00751B2B" w:rsidRPr="002C0327">
        <w:rPr>
          <w:rFonts w:ascii="Cordia New" w:hAnsi="Cordia New" w:cs="Cordia New" w:hint="cs"/>
          <w:sz w:val="28"/>
          <w:cs/>
        </w:rPr>
        <w:t>ระหว่าง</w:t>
      </w:r>
      <w:r w:rsidR="00335FAF" w:rsidRPr="002C0327">
        <w:rPr>
          <w:rFonts w:ascii="Cordia New" w:hAnsi="Cordia New" w:cs="Cordia New"/>
          <w:sz w:val="28"/>
          <w:cs/>
        </w:rPr>
        <w:t>ป</w:t>
      </w:r>
      <w:r w:rsidR="001D4377" w:rsidRPr="002C0327">
        <w:rPr>
          <w:rFonts w:ascii="Cordia New" w:hAnsi="Cordia New" w:cs="Cordia New" w:hint="cs"/>
          <w:sz w:val="28"/>
          <w:cs/>
        </w:rPr>
        <w:t>ฏิ</w:t>
      </w:r>
      <w:r w:rsidR="00335FAF" w:rsidRPr="002C0327">
        <w:rPr>
          <w:rFonts w:ascii="Cordia New" w:hAnsi="Cordia New" w:cs="Cordia New"/>
          <w:sz w:val="28"/>
          <w:cs/>
        </w:rPr>
        <w:t>บัติงานให้/การเข้าร่วมประชุม</w:t>
      </w:r>
      <w:r w:rsidR="00C707F0" w:rsidRPr="002C0327">
        <w:rPr>
          <w:rFonts w:ascii="Cordia New" w:hAnsi="Cordia New" w:cs="Cordia New" w:hint="cs"/>
          <w:sz w:val="28"/>
          <w:cs/>
        </w:rPr>
        <w:t>ด้วยตนเองหรือทางสื่ออิเล็กทรอนิกส์</w:t>
      </w:r>
      <w:r w:rsidR="00335FAF" w:rsidRPr="002C0327">
        <w:rPr>
          <w:rFonts w:ascii="Cordia New" w:hAnsi="Cordia New" w:cs="Cordia New"/>
          <w:sz w:val="28"/>
          <w:cs/>
        </w:rPr>
        <w:t>/การเยี่ยมดูงาน/การฝึกอบรม/การสังเกตการณ์</w:t>
      </w:r>
      <w:r w:rsidR="00751B2B" w:rsidRPr="002C0327">
        <w:rPr>
          <w:rFonts w:ascii="Cordia New" w:hAnsi="Cordia New" w:cs="Cordia New" w:hint="cs"/>
          <w:sz w:val="28"/>
          <w:cs/>
        </w:rPr>
        <w:t>หรือการวิเคราะห์ซึ่งข้อมูล ตัวเลข หรือความรู้</w:t>
      </w:r>
      <w:r w:rsidR="00335FAF" w:rsidRPr="002C0327">
        <w:rPr>
          <w:rFonts w:ascii="Cordia New" w:hAnsi="Cordia New" w:cs="Cordia New"/>
          <w:sz w:val="28"/>
          <w:cs/>
        </w:rPr>
        <w:t>ที่เกี่ยวข้องกับ</w:t>
      </w:r>
      <w:bookmarkStart w:id="5" w:name="_Hlk111709214"/>
      <w:r w:rsidR="00740808" w:rsidRPr="002C0327">
        <w:rPr>
          <w:rFonts w:ascii="Cordia New" w:hAnsi="Cordia New" w:cs="Cordia New" w:hint="cs"/>
          <w:sz w:val="28"/>
          <w:cs/>
        </w:rPr>
        <w:t xml:space="preserve"> ผู้เปิดเผยข้อมูลหรือ</w:t>
      </w:r>
      <w:r w:rsidR="007A2A7C" w:rsidRPr="002C0327">
        <w:rPr>
          <w:rFonts w:ascii="Cordia New" w:hAnsi="Cordia New" w:cs="Cordia New" w:hint="cs"/>
          <w:sz w:val="28"/>
          <w:cs/>
        </w:rPr>
        <w:t>ผู้แทนของ</w:t>
      </w:r>
      <w:bookmarkStart w:id="6" w:name="_Hlk123200610"/>
      <w:r w:rsidR="007A2A7C" w:rsidRPr="002C0327">
        <w:rPr>
          <w:rFonts w:ascii="Cordia New" w:hAnsi="Cordia New" w:cs="Cordia New"/>
          <w:sz w:val="28"/>
          <w:cs/>
        </w:rPr>
        <w:t>ผู้เปิดเผยข้อมูล</w:t>
      </w:r>
      <w:r w:rsidR="00335FAF" w:rsidRPr="002C0327">
        <w:rPr>
          <w:rFonts w:ascii="Cordia New" w:hAnsi="Cordia New" w:cs="Cordia New"/>
          <w:sz w:val="28"/>
          <w:cs/>
        </w:rPr>
        <w:t xml:space="preserve"> </w:t>
      </w:r>
      <w:bookmarkEnd w:id="5"/>
      <w:bookmarkEnd w:id="6"/>
      <w:r w:rsidR="00335FAF" w:rsidRPr="002C0327">
        <w:rPr>
          <w:rFonts w:ascii="Cordia New" w:hAnsi="Cordia New" w:cs="Cordia New"/>
          <w:sz w:val="28"/>
          <w:cs/>
        </w:rPr>
        <w:t>ซึ่งมีลักษณะตามข้อใดข้อหนึ่งต่อไปนี้</w:t>
      </w:r>
    </w:p>
    <w:p w:rsidR="00335FAF" w:rsidRPr="002C0327" w:rsidRDefault="0022074A" w:rsidP="009103C8">
      <w:pPr>
        <w:ind w:firstLine="720"/>
        <w:rPr>
          <w:rFonts w:ascii="Cordia New" w:hAnsi="Cordia New" w:cs="Cordia New"/>
          <w:sz w:val="28"/>
        </w:rPr>
      </w:pPr>
      <w:r w:rsidRPr="002C0327">
        <w:rPr>
          <w:rFonts w:ascii="Cordia New" w:hAnsi="Cordia New" w:cs="Cordia New"/>
          <w:sz w:val="28"/>
        </w:rPr>
        <w:t>“Confidential Information” means p</w:t>
      </w:r>
      <w:r w:rsidR="00335FAF" w:rsidRPr="002C0327">
        <w:rPr>
          <w:rFonts w:ascii="Cordia New" w:hAnsi="Cordia New" w:cs="Cordia New"/>
          <w:sz w:val="28"/>
        </w:rPr>
        <w:t xml:space="preserve">roprietary and </w:t>
      </w:r>
      <w:r w:rsidRPr="002C0327">
        <w:rPr>
          <w:rFonts w:ascii="Cordia New" w:hAnsi="Cordia New" w:cs="Cordia New"/>
          <w:sz w:val="28"/>
        </w:rPr>
        <w:t>i</w:t>
      </w:r>
      <w:r w:rsidR="00335FAF" w:rsidRPr="002C0327">
        <w:rPr>
          <w:rFonts w:ascii="Cordia New" w:hAnsi="Cordia New" w:cs="Cordia New"/>
          <w:sz w:val="28"/>
        </w:rPr>
        <w:t xml:space="preserve">nformation </w:t>
      </w:r>
      <w:r w:rsidR="00C707F0" w:rsidRPr="002C0327">
        <w:rPr>
          <w:rFonts w:ascii="Cordia New" w:hAnsi="Cordia New" w:cs="Cordia New"/>
          <w:sz w:val="28"/>
        </w:rPr>
        <w:t xml:space="preserve">relating to the Disclosing Party and Representative of Disclosing Party including </w:t>
      </w:r>
      <w:r w:rsidRPr="002C0327">
        <w:rPr>
          <w:rFonts w:ascii="Cordia New" w:hAnsi="Cordia New" w:cs="Cordia New"/>
          <w:sz w:val="28"/>
        </w:rPr>
        <w:t xml:space="preserve">which are confidential regardless of the form or manner of disclosure, including </w:t>
      </w:r>
      <w:r w:rsidR="009103C8" w:rsidRPr="002C0327">
        <w:rPr>
          <w:rFonts w:ascii="Cordia New" w:hAnsi="Cordia New" w:cs="Cordia New"/>
          <w:sz w:val="28"/>
        </w:rPr>
        <w:t xml:space="preserve">visually, verbally, in writing, </w:t>
      </w:r>
      <w:r w:rsidR="00BE2FCF" w:rsidRPr="002C0327">
        <w:rPr>
          <w:rFonts w:ascii="Cordia New" w:hAnsi="Cordia New" w:cs="Cordia New"/>
          <w:sz w:val="28"/>
        </w:rPr>
        <w:t xml:space="preserve">or all forms of electronic </w:t>
      </w:r>
      <w:r w:rsidR="00335FAF" w:rsidRPr="002C0327">
        <w:rPr>
          <w:rFonts w:ascii="Cordia New" w:hAnsi="Cordia New" w:cs="Cordia New"/>
          <w:sz w:val="28"/>
        </w:rPr>
        <w:t xml:space="preserve">data from </w:t>
      </w:r>
      <w:bookmarkStart w:id="7" w:name="_Hlk123200539"/>
      <w:r w:rsidR="007A2A7C" w:rsidRPr="002C0327">
        <w:rPr>
          <w:rFonts w:ascii="Cordia New" w:hAnsi="Cordia New" w:cs="Cordia New"/>
          <w:sz w:val="28"/>
        </w:rPr>
        <w:t xml:space="preserve">Representative of </w:t>
      </w:r>
      <w:bookmarkEnd w:id="7"/>
      <w:r w:rsidR="007A2A7C" w:rsidRPr="002C0327">
        <w:rPr>
          <w:rFonts w:ascii="Cordia New" w:hAnsi="Cordia New" w:cs="Cordia New"/>
          <w:sz w:val="28"/>
        </w:rPr>
        <w:t>Disclosing Party</w:t>
      </w:r>
      <w:r w:rsidR="009103C8" w:rsidRPr="002C0327">
        <w:rPr>
          <w:rFonts w:ascii="Cordia New" w:hAnsi="Cordia New" w:cs="Cordia New"/>
          <w:sz w:val="28"/>
        </w:rPr>
        <w:t>,</w:t>
      </w:r>
      <w:r w:rsidR="00335FAF" w:rsidRPr="002C0327">
        <w:rPr>
          <w:rFonts w:ascii="Cordia New" w:hAnsi="Cordia New" w:cs="Cordia New"/>
          <w:sz w:val="28"/>
        </w:rPr>
        <w:t xml:space="preserve"> or </w:t>
      </w:r>
      <w:r w:rsidRPr="002C0327">
        <w:rPr>
          <w:rFonts w:ascii="Cordia New" w:hAnsi="Cordia New" w:cs="Cordia New"/>
          <w:sz w:val="28"/>
        </w:rPr>
        <w:t>O</w:t>
      </w:r>
      <w:r w:rsidR="00335FAF" w:rsidRPr="002C0327">
        <w:rPr>
          <w:rFonts w:ascii="Cordia New" w:hAnsi="Cordia New" w:cs="Cordia New"/>
          <w:sz w:val="28"/>
        </w:rPr>
        <w:t xml:space="preserve">ffice </w:t>
      </w:r>
      <w:r w:rsidRPr="002C0327">
        <w:rPr>
          <w:rFonts w:ascii="Cordia New" w:hAnsi="Cordia New" w:cs="Cordia New"/>
          <w:sz w:val="28"/>
        </w:rPr>
        <w:t>of</w:t>
      </w:r>
      <w:r w:rsidR="007A2A7C" w:rsidRPr="002C0327">
        <w:rPr>
          <w:rFonts w:ascii="Cordia New" w:hAnsi="Cordia New" w:cs="Cordia New"/>
          <w:sz w:val="28"/>
        </w:rPr>
        <w:t xml:space="preserve"> </w:t>
      </w:r>
      <w:r w:rsidR="00740808" w:rsidRPr="002C0327">
        <w:rPr>
          <w:rFonts w:ascii="Cordia New" w:hAnsi="Cordia New" w:cs="Cordia New"/>
          <w:sz w:val="28"/>
        </w:rPr>
        <w:t xml:space="preserve">Representative of </w:t>
      </w:r>
      <w:r w:rsidR="007A2A7C" w:rsidRPr="002C0327">
        <w:rPr>
          <w:rFonts w:ascii="Cordia New" w:hAnsi="Cordia New" w:cs="Cordia New"/>
          <w:sz w:val="28"/>
        </w:rPr>
        <w:t>Disclosing Party</w:t>
      </w:r>
      <w:r w:rsidRPr="002C0327">
        <w:rPr>
          <w:rFonts w:ascii="Cordia New" w:hAnsi="Cordia New" w:cs="Cordia New"/>
          <w:sz w:val="28"/>
        </w:rPr>
        <w:t xml:space="preserve">, </w:t>
      </w:r>
      <w:r w:rsidR="00335FAF" w:rsidRPr="002C0327">
        <w:rPr>
          <w:rFonts w:ascii="Cordia New" w:hAnsi="Cordia New" w:cs="Cordia New"/>
          <w:sz w:val="28"/>
        </w:rPr>
        <w:t xml:space="preserve">or </w:t>
      </w:r>
      <w:r w:rsidR="009103C8" w:rsidRPr="002C0327">
        <w:rPr>
          <w:rFonts w:ascii="Cordia New" w:hAnsi="Cordia New" w:cs="Cordia New"/>
          <w:sz w:val="28"/>
        </w:rPr>
        <w:t xml:space="preserve">through </w:t>
      </w:r>
      <w:r w:rsidR="00335FAF" w:rsidRPr="002C0327">
        <w:rPr>
          <w:rFonts w:ascii="Cordia New" w:hAnsi="Cordia New" w:cs="Cordia New"/>
          <w:sz w:val="28"/>
        </w:rPr>
        <w:t>duty performed for/attending meeting</w:t>
      </w:r>
      <w:r w:rsidR="00781F4E" w:rsidRPr="002C0327">
        <w:rPr>
          <w:rFonts w:ascii="Cordia New" w:hAnsi="Cordia New" w:cs="Cordia New"/>
          <w:sz w:val="28"/>
        </w:rPr>
        <w:t xml:space="preserve"> in person or via electronic means</w:t>
      </w:r>
      <w:r w:rsidR="00335FAF" w:rsidRPr="002C0327">
        <w:rPr>
          <w:rFonts w:ascii="Cordia New" w:hAnsi="Cordia New" w:cs="Cordia New"/>
          <w:sz w:val="28"/>
        </w:rPr>
        <w:t>/visit/training/observation</w:t>
      </w:r>
      <w:r w:rsidR="009103C8" w:rsidRPr="002C0327">
        <w:rPr>
          <w:rFonts w:ascii="Cordia New" w:hAnsi="Cordia New" w:cs="Cordia New"/>
          <w:sz w:val="28"/>
        </w:rPr>
        <w:t xml:space="preserve"> or analysis of information, data or knowledge</w:t>
      </w:r>
      <w:r w:rsidR="00335FAF" w:rsidRPr="002C0327">
        <w:rPr>
          <w:rFonts w:ascii="Cordia New" w:hAnsi="Cordia New" w:cs="Cordia New"/>
          <w:sz w:val="28"/>
        </w:rPr>
        <w:t xml:space="preserve"> related to </w:t>
      </w:r>
      <w:r w:rsidR="007A2A7C" w:rsidRPr="002C0327">
        <w:rPr>
          <w:rFonts w:ascii="Cordia New" w:hAnsi="Cordia New" w:cs="Cordia New"/>
          <w:sz w:val="28"/>
        </w:rPr>
        <w:t>Disclosing Party</w:t>
      </w:r>
      <w:r w:rsidR="00740808" w:rsidRPr="002C0327">
        <w:rPr>
          <w:rFonts w:ascii="Cordia New" w:hAnsi="Cordia New" w:cs="Cordia New"/>
          <w:sz w:val="28"/>
        </w:rPr>
        <w:t xml:space="preserve"> or Representative of Disclosing Party </w:t>
      </w:r>
      <w:r w:rsidR="007A2A7C" w:rsidRPr="002C0327">
        <w:rPr>
          <w:rFonts w:ascii="Cordia New" w:hAnsi="Cordia New" w:cs="Cordia New"/>
          <w:sz w:val="28"/>
        </w:rPr>
        <w:t xml:space="preserve"> </w:t>
      </w:r>
      <w:r w:rsidR="00335FAF" w:rsidRPr="002C0327">
        <w:rPr>
          <w:rFonts w:ascii="Cordia New" w:hAnsi="Cordia New" w:cs="Cordia New"/>
          <w:sz w:val="28"/>
        </w:rPr>
        <w:t>which has one of the following components.</w:t>
      </w:r>
    </w:p>
    <w:p w:rsidR="00335FAF" w:rsidRPr="002C0327" w:rsidRDefault="00335FAF" w:rsidP="005F1D93">
      <w:pPr>
        <w:ind w:firstLine="720"/>
        <w:rPr>
          <w:rFonts w:ascii="Cordia New" w:hAnsi="Cordia New" w:cs="Cordia New" w:hint="cs"/>
          <w:sz w:val="28"/>
          <w:cs/>
        </w:rPr>
      </w:pPr>
      <w:r w:rsidRPr="002C0327">
        <w:rPr>
          <w:rFonts w:ascii="Cordia New" w:hAnsi="Cordia New" w:cs="Cordia New"/>
          <w:sz w:val="28"/>
          <w:cs/>
        </w:rPr>
        <w:t>๑.๑ ข้อมูลหรือสิ่งของที่มีมูลค่าหรืออาจมีมูลค่าทางการค้าหรืออาจมีคุณประโยชน์สำหรับธุรกิจของผู้เปิดเผยข้อมูล ได้แก่ ข้อมูลที่เกี่ยวกับงานวิจัย ข้อเสนอโครงการและ/หรือ การพัฒนาเทคโนโลยีที่อาจเป็นการเปิดเผยข้อมูลทางด้านทรัพย์สินทางปัญญาของผู้เปิดเผยข้อมูล</w:t>
      </w:r>
      <w:bookmarkStart w:id="8" w:name="_Hlk111624821"/>
    </w:p>
    <w:p w:rsidR="00335FAF" w:rsidRPr="002C0327" w:rsidRDefault="00335FAF" w:rsidP="005F1D93">
      <w:pPr>
        <w:ind w:firstLine="720"/>
        <w:rPr>
          <w:rFonts w:ascii="Cordia New" w:hAnsi="Cordia New" w:cs="Cordia New"/>
          <w:sz w:val="28"/>
        </w:rPr>
      </w:pPr>
      <w:r w:rsidRPr="002C0327">
        <w:rPr>
          <w:rFonts w:ascii="Cordia New" w:hAnsi="Cordia New" w:cs="Cordia New"/>
          <w:sz w:val="28"/>
        </w:rPr>
        <w:lastRenderedPageBreak/>
        <w:t xml:space="preserve">1.1 Information or material that has or could have commercial value or </w:t>
      </w:r>
      <w:r w:rsidR="00825DF1" w:rsidRPr="002C0327">
        <w:rPr>
          <w:rFonts w:ascii="Cordia New" w:hAnsi="Cordia New" w:cs="Cordia New"/>
          <w:sz w:val="28"/>
        </w:rPr>
        <w:t>beneficial interest to</w:t>
      </w:r>
      <w:r w:rsidRPr="002C0327">
        <w:rPr>
          <w:rFonts w:ascii="Cordia New" w:hAnsi="Cordia New" w:cs="Cordia New"/>
          <w:sz w:val="28"/>
        </w:rPr>
        <w:t xml:space="preserve"> the business </w:t>
      </w:r>
      <w:r w:rsidR="00825DF1" w:rsidRPr="002C0327">
        <w:rPr>
          <w:rFonts w:ascii="Cordia New" w:hAnsi="Cordia New" w:cs="Cordia New"/>
          <w:sz w:val="28"/>
        </w:rPr>
        <w:t xml:space="preserve">of the </w:t>
      </w:r>
      <w:r w:rsidR="007A2A7C" w:rsidRPr="002C0327">
        <w:rPr>
          <w:rFonts w:ascii="Cordia New" w:hAnsi="Cordia New" w:cs="Cordia New"/>
          <w:sz w:val="28"/>
        </w:rPr>
        <w:t xml:space="preserve">Disclosing Party </w:t>
      </w:r>
      <w:r w:rsidRPr="002C0327">
        <w:rPr>
          <w:rFonts w:ascii="Cordia New" w:hAnsi="Cordia New" w:cs="Cordia New"/>
          <w:sz w:val="28"/>
        </w:rPr>
        <w:t xml:space="preserve">such as research information, project proposal, </w:t>
      </w:r>
      <w:r w:rsidR="00672804" w:rsidRPr="002C0327">
        <w:rPr>
          <w:rFonts w:ascii="Cordia New" w:hAnsi="Cordia New" w:cs="Cordia New"/>
          <w:sz w:val="28"/>
        </w:rPr>
        <w:t>and/or</w:t>
      </w:r>
      <w:r w:rsidRPr="002C0327">
        <w:rPr>
          <w:rFonts w:ascii="Cordia New" w:hAnsi="Cordia New" w:cs="Cordia New"/>
          <w:sz w:val="28"/>
        </w:rPr>
        <w:t xml:space="preserve"> technology development which may </w:t>
      </w:r>
      <w:r w:rsidR="00825DF1" w:rsidRPr="002C0327">
        <w:rPr>
          <w:rFonts w:ascii="Cordia New" w:hAnsi="Cordia New" w:cs="Cordia New"/>
          <w:sz w:val="28"/>
        </w:rPr>
        <w:t xml:space="preserve">be the </w:t>
      </w:r>
      <w:r w:rsidRPr="002C0327">
        <w:rPr>
          <w:rFonts w:ascii="Cordia New" w:hAnsi="Cordia New" w:cs="Cordia New"/>
          <w:sz w:val="28"/>
        </w:rPr>
        <w:t>disclos</w:t>
      </w:r>
      <w:r w:rsidR="00825DF1" w:rsidRPr="002C0327">
        <w:rPr>
          <w:rFonts w:ascii="Cordia New" w:hAnsi="Cordia New" w:cs="Cordia New"/>
          <w:sz w:val="28"/>
        </w:rPr>
        <w:t>ure of information about</w:t>
      </w:r>
      <w:r w:rsidRPr="002C0327">
        <w:rPr>
          <w:rFonts w:ascii="Cordia New" w:hAnsi="Cordia New" w:cs="Cordia New"/>
          <w:sz w:val="28"/>
        </w:rPr>
        <w:t xml:space="preserve"> intellectual property of </w:t>
      </w:r>
      <w:r w:rsidR="00825DF1" w:rsidRPr="002C0327">
        <w:rPr>
          <w:rFonts w:ascii="Cordia New" w:hAnsi="Cordia New" w:cs="Cordia New"/>
          <w:sz w:val="28"/>
        </w:rPr>
        <w:t xml:space="preserve">the </w:t>
      </w:r>
      <w:r w:rsidR="007A2A7C" w:rsidRPr="002C0327">
        <w:rPr>
          <w:rFonts w:ascii="Cordia New" w:hAnsi="Cordia New" w:cs="Cordia New"/>
          <w:sz w:val="28"/>
        </w:rPr>
        <w:t>Disclosing Party.</w:t>
      </w:r>
    </w:p>
    <w:p w:rsidR="00335FAF" w:rsidRPr="002C0327" w:rsidRDefault="00335FAF" w:rsidP="007A2A7C">
      <w:pPr>
        <w:ind w:firstLine="720"/>
        <w:rPr>
          <w:rFonts w:ascii="Cordia New" w:hAnsi="Cordia New" w:cs="Cordia New"/>
          <w:sz w:val="28"/>
        </w:rPr>
      </w:pPr>
      <w:r w:rsidRPr="002C0327">
        <w:rPr>
          <w:rFonts w:ascii="Cordia New" w:hAnsi="Cordia New" w:cs="Cordia New"/>
          <w:sz w:val="28"/>
          <w:cs/>
        </w:rPr>
        <w:t>๑.๒ ข้อมูลที่เกี่ยวข้องกับโครงการวิจัยที่ส่งมาให้</w:t>
      </w:r>
      <w:r w:rsidR="007A2A7C" w:rsidRPr="002C0327">
        <w:rPr>
          <w:rFonts w:ascii="Cordia New" w:hAnsi="Cordia New" w:cs="Cordia New" w:hint="cs"/>
          <w:sz w:val="28"/>
          <w:cs/>
        </w:rPr>
        <w:t>ผู้แทนของ</w:t>
      </w:r>
      <w:r w:rsidR="007A2A7C" w:rsidRPr="002C0327">
        <w:rPr>
          <w:rFonts w:ascii="Cordia New" w:hAnsi="Cordia New" w:cs="Cordia New"/>
          <w:sz w:val="28"/>
          <w:cs/>
        </w:rPr>
        <w:t>ผู้เปิดเผยข้อมูล</w:t>
      </w:r>
      <w:r w:rsidRPr="002C0327">
        <w:rPr>
          <w:rFonts w:ascii="Cordia New" w:hAnsi="Cordia New" w:cs="Cordia New"/>
          <w:sz w:val="28"/>
          <w:cs/>
        </w:rPr>
        <w:t xml:space="preserve">เพื่อขอรับการพิจารณาทบทวนหรือเพื่อขอรับคำปรึกษา ได้แก่ข้อมูลส่วนบุคคล </w:t>
      </w:r>
      <w:bookmarkEnd w:id="8"/>
      <w:r w:rsidRPr="002C0327">
        <w:rPr>
          <w:rFonts w:ascii="Cordia New" w:hAnsi="Cordia New" w:cs="Cordia New"/>
          <w:sz w:val="28"/>
          <w:cs/>
        </w:rPr>
        <w:t>ข้อมูลด้านวิทยาศาสตร์ และข้อมูลอื่น ๆ ที่เกี่ยวข้องกับโครงการวิจัย ข้อมูลที่เกี่ยวกับการพิจารณารวมทั้งข้อมูลที่เกิดขึ้นในการอภิปราย การสรุปความเห็นและการลงมติในที่ประชุมฯ</w:t>
      </w:r>
      <w:r w:rsidR="001D4377" w:rsidRPr="002C0327">
        <w:rPr>
          <w:rFonts w:ascii="Cordia New" w:hAnsi="Cordia New" w:cs="Cordia New" w:hint="cs"/>
          <w:sz w:val="28"/>
          <w:cs/>
        </w:rPr>
        <w:t xml:space="preserve"> </w:t>
      </w:r>
      <w:r w:rsidRPr="002C0327">
        <w:rPr>
          <w:rFonts w:ascii="Cordia New" w:hAnsi="Cordia New" w:cs="Cordia New"/>
          <w:sz w:val="28"/>
          <w:cs/>
        </w:rPr>
        <w:t xml:space="preserve">ทั้งที่ได้รับในที่ประชุมฯ และที่ได้รับผ่านการประชุมผ่านสื่ออิเล็กทรอนิกส์ </w:t>
      </w:r>
    </w:p>
    <w:p w:rsidR="00335FAF" w:rsidRPr="002C0327" w:rsidRDefault="00335FAF" w:rsidP="005F1D93">
      <w:pPr>
        <w:ind w:firstLine="720"/>
        <w:rPr>
          <w:rFonts w:ascii="Cordia New" w:hAnsi="Cordia New" w:cs="Cordia New"/>
          <w:sz w:val="28"/>
        </w:rPr>
      </w:pPr>
      <w:r w:rsidRPr="002C0327">
        <w:rPr>
          <w:rFonts w:ascii="Cordia New" w:hAnsi="Cordia New" w:cs="Cordia New"/>
          <w:sz w:val="28"/>
        </w:rPr>
        <w:t xml:space="preserve">1.2 Information on </w:t>
      </w:r>
      <w:r w:rsidR="001D4377" w:rsidRPr="002C0327">
        <w:rPr>
          <w:rFonts w:ascii="Cordia New" w:hAnsi="Cordia New" w:cs="Cordia New"/>
          <w:sz w:val="28"/>
        </w:rPr>
        <w:t xml:space="preserve">the </w:t>
      </w:r>
      <w:r w:rsidRPr="002C0327">
        <w:rPr>
          <w:rFonts w:ascii="Cordia New" w:hAnsi="Cordia New" w:cs="Cordia New"/>
          <w:sz w:val="28"/>
        </w:rPr>
        <w:t xml:space="preserve">research project submitted to </w:t>
      </w:r>
      <w:r w:rsidR="007A2A7C" w:rsidRPr="002C0327">
        <w:rPr>
          <w:rFonts w:ascii="Cordia New" w:hAnsi="Cordia New" w:cs="Cordia New"/>
          <w:sz w:val="28"/>
        </w:rPr>
        <w:t xml:space="preserve">Representative of Disclosing </w:t>
      </w:r>
      <w:r w:rsidR="00552592" w:rsidRPr="002C0327">
        <w:rPr>
          <w:rFonts w:ascii="Cordia New" w:hAnsi="Cordia New" w:cs="Cordia New"/>
          <w:sz w:val="28"/>
        </w:rPr>
        <w:t xml:space="preserve">Party </w:t>
      </w:r>
      <w:r w:rsidRPr="002C0327">
        <w:rPr>
          <w:rFonts w:ascii="Cordia New" w:hAnsi="Cordia New" w:cs="Cordia New"/>
          <w:sz w:val="28"/>
        </w:rPr>
        <w:t xml:space="preserve">for review </w:t>
      </w:r>
      <w:r w:rsidR="001D4377" w:rsidRPr="002C0327">
        <w:rPr>
          <w:rFonts w:ascii="Cordia New" w:hAnsi="Cordia New" w:cs="Cordia New"/>
          <w:sz w:val="28"/>
        </w:rPr>
        <w:t>or consultation</w:t>
      </w:r>
      <w:r w:rsidRPr="002C0327">
        <w:rPr>
          <w:rFonts w:ascii="Cordia New" w:hAnsi="Cordia New" w:cs="Cordia New"/>
          <w:sz w:val="28"/>
        </w:rPr>
        <w:t xml:space="preserve"> including personal information, scientific information, and other information related to the research project. Information regarding research project review, deliberation, resolution</w:t>
      </w:r>
      <w:r w:rsidR="001D4377" w:rsidRPr="002C0327">
        <w:rPr>
          <w:rFonts w:ascii="Cordia New" w:hAnsi="Cordia New" w:cs="Cordia New"/>
          <w:sz w:val="28"/>
        </w:rPr>
        <w:t>,</w:t>
      </w:r>
      <w:r w:rsidRPr="002C0327">
        <w:rPr>
          <w:rFonts w:ascii="Cordia New" w:hAnsi="Cordia New" w:cs="Cordia New"/>
          <w:sz w:val="28"/>
        </w:rPr>
        <w:t xml:space="preserve"> and decision in the board meeting both</w:t>
      </w:r>
      <w:r w:rsidR="007656BA" w:rsidRPr="002C0327">
        <w:rPr>
          <w:rFonts w:ascii="Cordia New" w:hAnsi="Cordia New" w:cs="Cordia New"/>
          <w:sz w:val="28"/>
        </w:rPr>
        <w:t xml:space="preserve"> </w:t>
      </w:r>
      <w:r w:rsidRPr="002C0327">
        <w:rPr>
          <w:rFonts w:ascii="Cordia New" w:hAnsi="Cordia New" w:cs="Cordia New"/>
          <w:sz w:val="28"/>
        </w:rPr>
        <w:t>in</w:t>
      </w:r>
      <w:r w:rsidR="007656BA" w:rsidRPr="002C0327">
        <w:rPr>
          <w:rFonts w:ascii="Cordia New" w:hAnsi="Cordia New" w:cs="Cordia New"/>
          <w:sz w:val="28"/>
        </w:rPr>
        <w:t>-</w:t>
      </w:r>
      <w:r w:rsidRPr="002C0327">
        <w:rPr>
          <w:rFonts w:ascii="Cordia New" w:hAnsi="Cordia New" w:cs="Cordia New"/>
          <w:sz w:val="28"/>
        </w:rPr>
        <w:t xml:space="preserve">person and </w:t>
      </w:r>
      <w:r w:rsidR="001D4377" w:rsidRPr="002C0327">
        <w:rPr>
          <w:rFonts w:ascii="Cordia New" w:hAnsi="Cordia New" w:cs="Cordia New"/>
          <w:sz w:val="28"/>
        </w:rPr>
        <w:t>via electronic means</w:t>
      </w:r>
      <w:r w:rsidRPr="002C0327">
        <w:rPr>
          <w:rFonts w:ascii="Cordia New" w:hAnsi="Cordia New" w:cs="Cordia New"/>
          <w:sz w:val="28"/>
        </w:rPr>
        <w:t>.</w:t>
      </w:r>
    </w:p>
    <w:p w:rsidR="00FD1B58" w:rsidRPr="002C0327" w:rsidRDefault="00FD1B58" w:rsidP="005A17FE">
      <w:pPr>
        <w:ind w:left="288" w:hanging="288"/>
        <w:rPr>
          <w:rFonts w:ascii="Cordia New" w:hAnsi="Cordia New" w:cs="Cordia New"/>
          <w:sz w:val="28"/>
        </w:rPr>
      </w:pPr>
    </w:p>
    <w:p w:rsidR="00335FAF" w:rsidRPr="002C0327" w:rsidRDefault="00335FAF" w:rsidP="005A17FE">
      <w:pPr>
        <w:ind w:left="288" w:hanging="288"/>
        <w:rPr>
          <w:rFonts w:ascii="Cordia New" w:hAnsi="Cordia New" w:cs="Cordia New" w:hint="cs"/>
          <w:sz w:val="28"/>
          <w:cs/>
        </w:rPr>
      </w:pPr>
      <w:r w:rsidRPr="002C0327">
        <w:rPr>
          <w:rFonts w:ascii="Cordia New" w:hAnsi="Cordia New" w:cs="Cordia New"/>
          <w:sz w:val="28"/>
          <w:cs/>
        </w:rPr>
        <w:t>๒.</w:t>
      </w:r>
      <w:r w:rsidR="005A17FE" w:rsidRPr="002C0327">
        <w:rPr>
          <w:rFonts w:ascii="Cordia New" w:hAnsi="Cordia New" w:cs="Cordia New"/>
          <w:sz w:val="28"/>
          <w:cs/>
        </w:rPr>
        <w:tab/>
      </w:r>
      <w:r w:rsidRPr="002C0327">
        <w:rPr>
          <w:rFonts w:ascii="Cordia New" w:hAnsi="Cordia New" w:cs="Cordia New"/>
          <w:sz w:val="28"/>
          <w:cs/>
        </w:rPr>
        <w:t>ข้อยกเว้น</w:t>
      </w:r>
      <w:r w:rsidR="005A17FE" w:rsidRPr="002C0327">
        <w:rPr>
          <w:rFonts w:ascii="Cordia New" w:hAnsi="Cordia New" w:cs="Cordia New" w:hint="cs"/>
          <w:sz w:val="28"/>
          <w:cs/>
        </w:rPr>
        <w:t xml:space="preserve"> ผู้รับข้อมูลอาจเปิดเผย เผยแพร่ กระจาย และใช้ข้อมูลที่เป็นความลับที่</w:t>
      </w:r>
    </w:p>
    <w:p w:rsidR="00335FAF" w:rsidRPr="002C0327" w:rsidRDefault="00335FAF" w:rsidP="005A17FE">
      <w:pPr>
        <w:ind w:left="288" w:hanging="288"/>
        <w:rPr>
          <w:rFonts w:ascii="Cordia New" w:hAnsi="Cordia New" w:cs="Cordia New"/>
          <w:sz w:val="28"/>
        </w:rPr>
      </w:pPr>
      <w:r w:rsidRPr="002C0327">
        <w:rPr>
          <w:rFonts w:ascii="Cordia New" w:hAnsi="Cordia New" w:cs="Cordia New"/>
          <w:sz w:val="28"/>
        </w:rPr>
        <w:t>2.</w:t>
      </w:r>
      <w:r w:rsidR="005A17FE" w:rsidRPr="002C0327">
        <w:rPr>
          <w:rFonts w:ascii="Cordia New" w:hAnsi="Cordia New" w:cs="Cordia New"/>
          <w:sz w:val="28"/>
        </w:rPr>
        <w:tab/>
      </w:r>
      <w:r w:rsidR="00C94B38" w:rsidRPr="002C0327">
        <w:rPr>
          <w:rFonts w:ascii="Cordia New" w:hAnsi="Cordia New" w:cs="Cordia New"/>
          <w:sz w:val="28"/>
        </w:rPr>
        <w:t>Exception of obligations:</w:t>
      </w:r>
      <w:r w:rsidRPr="002C0327">
        <w:rPr>
          <w:rFonts w:ascii="Cordia New" w:hAnsi="Cordia New" w:cs="Cordia New"/>
          <w:sz w:val="28"/>
        </w:rPr>
        <w:t xml:space="preserve"> </w:t>
      </w:r>
      <w:r w:rsidR="00C94B38" w:rsidRPr="002C0327">
        <w:rPr>
          <w:rFonts w:ascii="Cordia New" w:hAnsi="Cordia New" w:cs="Cordia New"/>
          <w:sz w:val="28"/>
        </w:rPr>
        <w:t>The Receiving Party may disclose, publish, disseminate, and use Confidential Information that is:</w:t>
      </w:r>
      <w:r w:rsidRPr="002C0327">
        <w:rPr>
          <w:rFonts w:ascii="Cordia New" w:hAnsi="Cordia New" w:cs="Cordia New"/>
          <w:sz w:val="28"/>
        </w:rPr>
        <w:t xml:space="preserve"> </w:t>
      </w:r>
    </w:p>
    <w:p w:rsidR="00335FAF" w:rsidRPr="002C0327" w:rsidRDefault="00335FAF" w:rsidP="005A17FE">
      <w:pPr>
        <w:ind w:firstLine="720"/>
        <w:rPr>
          <w:rFonts w:ascii="Cordia New" w:hAnsi="Cordia New" w:cs="Cordia New" w:hint="cs"/>
          <w:sz w:val="28"/>
          <w:cs/>
        </w:rPr>
      </w:pPr>
      <w:r w:rsidRPr="002C0327">
        <w:rPr>
          <w:rFonts w:ascii="Cordia New" w:hAnsi="Cordia New" w:cs="Cordia New"/>
          <w:sz w:val="28"/>
          <w:cs/>
        </w:rPr>
        <w:t>๒.๑</w:t>
      </w:r>
      <w:r w:rsidR="005A17FE" w:rsidRPr="002C0327">
        <w:rPr>
          <w:rFonts w:ascii="Cordia New" w:hAnsi="Cordia New" w:cs="Cordia New" w:hint="cs"/>
          <w:sz w:val="28"/>
          <w:cs/>
        </w:rPr>
        <w:t xml:space="preserve"> </w:t>
      </w:r>
      <w:r w:rsidRPr="002C0327">
        <w:rPr>
          <w:rFonts w:ascii="Cordia New" w:hAnsi="Cordia New" w:cs="Cordia New"/>
          <w:sz w:val="28"/>
          <w:cs/>
        </w:rPr>
        <w:t>ได้ถูกเปิดเผยต่อสาธารณะไปแล้ว หรือถูกเปิดเผยต่อสาธารณะโดยมิได้เป็นความผิดของผู้รับข้อมูล</w:t>
      </w:r>
    </w:p>
    <w:p w:rsidR="005C7F1B" w:rsidRPr="002C0327" w:rsidRDefault="00335FAF" w:rsidP="005A17FE">
      <w:pPr>
        <w:ind w:firstLine="720"/>
        <w:rPr>
          <w:rFonts w:ascii="Cordia New" w:hAnsi="Cordia New" w:cs="Cordia New"/>
          <w:sz w:val="28"/>
        </w:rPr>
      </w:pPr>
      <w:r w:rsidRPr="002C0327">
        <w:rPr>
          <w:rFonts w:ascii="Cordia New" w:hAnsi="Cordia New" w:cs="Cordia New"/>
          <w:sz w:val="28"/>
        </w:rPr>
        <w:t>2.1</w:t>
      </w:r>
      <w:r w:rsidR="005A17FE" w:rsidRPr="002C0327">
        <w:rPr>
          <w:rFonts w:ascii="Cordia New" w:hAnsi="Cordia New" w:cs="Cordia New"/>
          <w:sz w:val="28"/>
        </w:rPr>
        <w:t xml:space="preserve"> </w:t>
      </w:r>
      <w:r w:rsidRPr="002C0327">
        <w:rPr>
          <w:rFonts w:ascii="Cordia New" w:hAnsi="Cordia New" w:cs="Cordia New"/>
          <w:sz w:val="28"/>
        </w:rPr>
        <w:t xml:space="preserve">publicly known at the time of disclosure or subsequently becomes publicly known through no </w:t>
      </w:r>
      <w:r w:rsidR="007C524D" w:rsidRPr="002C0327">
        <w:rPr>
          <w:rFonts w:ascii="Cordia New" w:hAnsi="Cordia New" w:cs="Cordia New"/>
          <w:sz w:val="28"/>
        </w:rPr>
        <w:t xml:space="preserve">fault of the </w:t>
      </w:r>
      <w:r w:rsidR="005C7F1B" w:rsidRPr="002C0327">
        <w:rPr>
          <w:rFonts w:ascii="Cordia New" w:hAnsi="Cordia New" w:cs="Cordia New"/>
          <w:sz w:val="28"/>
        </w:rPr>
        <w:t xml:space="preserve"> </w:t>
      </w:r>
    </w:p>
    <w:p w:rsidR="00335FAF" w:rsidRPr="002C0327" w:rsidRDefault="00335FAF" w:rsidP="00101E1E">
      <w:pPr>
        <w:rPr>
          <w:rFonts w:ascii="Cordia New" w:hAnsi="Cordia New" w:cs="Cordia New"/>
          <w:sz w:val="28"/>
        </w:rPr>
      </w:pPr>
      <w:r w:rsidRPr="002C0327">
        <w:rPr>
          <w:rFonts w:ascii="Cordia New" w:hAnsi="Cordia New" w:cs="Cordia New"/>
          <w:sz w:val="28"/>
        </w:rPr>
        <w:t xml:space="preserve">Receiving </w:t>
      </w:r>
      <w:r w:rsidR="007A2A7C" w:rsidRPr="002C0327">
        <w:rPr>
          <w:rFonts w:ascii="Cordia New" w:hAnsi="Cordia New" w:cs="Cordia New"/>
          <w:sz w:val="28"/>
        </w:rPr>
        <w:t>Party.</w:t>
      </w:r>
      <w:r w:rsidRPr="002C0327">
        <w:rPr>
          <w:rFonts w:ascii="Cordia New" w:hAnsi="Cordia New" w:cs="Cordia New"/>
          <w:sz w:val="28"/>
        </w:rPr>
        <w:t xml:space="preserve"> </w:t>
      </w:r>
    </w:p>
    <w:p w:rsidR="00335FAF" w:rsidRPr="002C0327" w:rsidRDefault="00335FAF" w:rsidP="005A17FE">
      <w:pPr>
        <w:ind w:firstLine="720"/>
        <w:rPr>
          <w:rFonts w:ascii="Cordia New" w:hAnsi="Cordia New" w:cs="Cordia New" w:hint="cs"/>
          <w:sz w:val="28"/>
          <w:cs/>
        </w:rPr>
      </w:pPr>
      <w:r w:rsidRPr="002C0327">
        <w:rPr>
          <w:rFonts w:ascii="Cordia New" w:hAnsi="Cordia New" w:cs="Cordia New"/>
          <w:sz w:val="28"/>
          <w:cs/>
        </w:rPr>
        <w:t>๒.๒</w:t>
      </w:r>
      <w:r w:rsidR="005A17FE" w:rsidRPr="002C0327">
        <w:rPr>
          <w:rFonts w:ascii="Cordia New" w:hAnsi="Cordia New" w:cs="Cordia New" w:hint="cs"/>
          <w:sz w:val="28"/>
          <w:cs/>
        </w:rPr>
        <w:t xml:space="preserve"> </w:t>
      </w:r>
      <w:r w:rsidRPr="002C0327">
        <w:rPr>
          <w:rFonts w:ascii="Cordia New" w:hAnsi="Cordia New" w:cs="Cordia New"/>
          <w:sz w:val="28"/>
          <w:cs/>
        </w:rPr>
        <w:t>ค้นพบหรือสร้างขึ้นโดยผู้รับข้อมูลก่อนได้รับการเปิดเผยจากผู้เปิดเผยข้อมูลหรือผู้แทนของผู้เปิดเผยข้อมูล</w:t>
      </w:r>
    </w:p>
    <w:p w:rsidR="006055B4" w:rsidRPr="002C0327" w:rsidRDefault="00335FAF" w:rsidP="005A17FE">
      <w:pPr>
        <w:ind w:firstLine="720"/>
        <w:rPr>
          <w:rFonts w:ascii="Cordia New" w:hAnsi="Cordia New" w:cs="Cordia New"/>
          <w:sz w:val="28"/>
        </w:rPr>
      </w:pPr>
      <w:r w:rsidRPr="002C0327">
        <w:rPr>
          <w:rFonts w:ascii="Cordia New" w:hAnsi="Cordia New" w:cs="Cordia New"/>
          <w:sz w:val="28"/>
        </w:rPr>
        <w:t>2.2</w:t>
      </w:r>
      <w:r w:rsidR="005A17FE" w:rsidRPr="002C0327">
        <w:rPr>
          <w:rFonts w:ascii="Cordia New" w:hAnsi="Cordia New" w:cs="Cordia New"/>
          <w:sz w:val="28"/>
        </w:rPr>
        <w:t xml:space="preserve"> </w:t>
      </w:r>
      <w:r w:rsidRPr="002C0327">
        <w:rPr>
          <w:rFonts w:ascii="Cordia New" w:hAnsi="Cordia New" w:cs="Cordia New"/>
          <w:sz w:val="28"/>
        </w:rPr>
        <w:t xml:space="preserve">discovered or created by the Receiving Party before disclosure by </w:t>
      </w:r>
      <w:bookmarkStart w:id="9" w:name="_Hlk123906561"/>
      <w:r w:rsidR="007A2A7C" w:rsidRPr="002C0327">
        <w:rPr>
          <w:rFonts w:ascii="Cordia New" w:hAnsi="Cordia New" w:cs="Cordia New"/>
          <w:sz w:val="28"/>
        </w:rPr>
        <w:t xml:space="preserve">Disclosing Party or Representative of </w:t>
      </w:r>
    </w:p>
    <w:p w:rsidR="00335FAF" w:rsidRPr="002C0327" w:rsidRDefault="007A2A7C" w:rsidP="00101E1E">
      <w:pPr>
        <w:rPr>
          <w:rFonts w:ascii="Cordia New" w:hAnsi="Cordia New" w:cs="Cordia New"/>
          <w:sz w:val="28"/>
        </w:rPr>
      </w:pPr>
      <w:r w:rsidRPr="002C0327">
        <w:rPr>
          <w:rFonts w:ascii="Cordia New" w:hAnsi="Cordia New" w:cs="Cordia New"/>
          <w:sz w:val="28"/>
        </w:rPr>
        <w:t>Disclosing Party</w:t>
      </w:r>
      <w:bookmarkEnd w:id="9"/>
      <w:r w:rsidR="006055B4" w:rsidRPr="002C0327">
        <w:rPr>
          <w:rFonts w:ascii="Cordia New" w:hAnsi="Cordia New" w:cs="Cordia New"/>
          <w:sz w:val="28"/>
        </w:rPr>
        <w:t>.</w:t>
      </w:r>
    </w:p>
    <w:p w:rsidR="00335FAF" w:rsidRPr="002C0327" w:rsidRDefault="00335FAF" w:rsidP="005A17FE">
      <w:pPr>
        <w:ind w:firstLine="720"/>
        <w:rPr>
          <w:rFonts w:ascii="Cordia New" w:hAnsi="Cordia New" w:cs="Cordia New"/>
          <w:sz w:val="28"/>
          <w:cs/>
        </w:rPr>
      </w:pPr>
      <w:r w:rsidRPr="002C0327">
        <w:rPr>
          <w:rFonts w:ascii="Cordia New" w:hAnsi="Cordia New" w:cs="Cordia New"/>
          <w:sz w:val="28"/>
          <w:cs/>
        </w:rPr>
        <w:t>๒.๓</w:t>
      </w:r>
      <w:r w:rsidR="005A17FE" w:rsidRPr="002C0327">
        <w:rPr>
          <w:rFonts w:ascii="Cordia New" w:hAnsi="Cordia New" w:cs="Cordia New" w:hint="cs"/>
          <w:sz w:val="28"/>
          <w:cs/>
        </w:rPr>
        <w:t xml:space="preserve"> </w:t>
      </w:r>
      <w:r w:rsidRPr="002C0327">
        <w:rPr>
          <w:rFonts w:ascii="Cordia New" w:hAnsi="Cordia New" w:cs="Cordia New"/>
          <w:sz w:val="28"/>
          <w:cs/>
        </w:rPr>
        <w:t>ผู้รับข้อมูลรับรู้ผ่านช่องทางที่ถูกต้องตามกฎหมายอื่น</w:t>
      </w:r>
      <w:r w:rsidR="005A17FE" w:rsidRPr="002C0327">
        <w:rPr>
          <w:rFonts w:ascii="Cordia New" w:hAnsi="Cordia New" w:cs="Cordia New" w:hint="cs"/>
          <w:sz w:val="28"/>
          <w:cs/>
        </w:rPr>
        <w:t xml:space="preserve"> </w:t>
      </w:r>
      <w:r w:rsidRPr="002C0327">
        <w:rPr>
          <w:rFonts w:ascii="Cordia New" w:hAnsi="Cordia New" w:cs="Cordia New"/>
          <w:sz w:val="28"/>
          <w:cs/>
        </w:rPr>
        <w:t>ๆ นอกเหนือจากผู้เปิดเผยข้อมูล</w:t>
      </w:r>
      <w:bookmarkStart w:id="10" w:name="_Hlk111650769"/>
      <w:r w:rsidRPr="002C0327">
        <w:rPr>
          <w:rFonts w:ascii="Cordia New" w:hAnsi="Cordia New" w:cs="Cordia New"/>
          <w:sz w:val="28"/>
          <w:cs/>
        </w:rPr>
        <w:t>หรือผู้แทนของผู้เปิดเผยข้อมูล</w:t>
      </w:r>
    </w:p>
    <w:bookmarkEnd w:id="10"/>
    <w:p w:rsidR="006055B4" w:rsidRPr="002C0327" w:rsidRDefault="00335FAF" w:rsidP="007A2A7C">
      <w:pPr>
        <w:ind w:firstLine="720"/>
        <w:rPr>
          <w:rFonts w:ascii="Cordia New" w:hAnsi="Cordia New" w:cs="Cordia New"/>
          <w:sz w:val="28"/>
        </w:rPr>
      </w:pPr>
      <w:r w:rsidRPr="002C0327">
        <w:rPr>
          <w:rFonts w:ascii="Cordia New" w:hAnsi="Cordia New" w:cs="Cordia New"/>
          <w:sz w:val="28"/>
        </w:rPr>
        <w:t>2.3</w:t>
      </w:r>
      <w:r w:rsidR="005A17FE" w:rsidRPr="002C0327">
        <w:rPr>
          <w:rFonts w:ascii="Cordia New" w:hAnsi="Cordia New" w:cs="Cordia New"/>
          <w:sz w:val="28"/>
        </w:rPr>
        <w:t xml:space="preserve"> </w:t>
      </w:r>
      <w:r w:rsidRPr="002C0327">
        <w:rPr>
          <w:rFonts w:ascii="Cordia New" w:hAnsi="Cordia New" w:cs="Cordia New"/>
          <w:sz w:val="28"/>
        </w:rPr>
        <w:t xml:space="preserve">learned by the Receiving Party through legitimate means other than from the </w:t>
      </w:r>
      <w:r w:rsidR="007A2A7C" w:rsidRPr="002C0327">
        <w:rPr>
          <w:rFonts w:ascii="Cordia New" w:hAnsi="Cordia New" w:cs="Cordia New"/>
          <w:sz w:val="28"/>
        </w:rPr>
        <w:t xml:space="preserve">Disclosing Party or Representative </w:t>
      </w:r>
    </w:p>
    <w:p w:rsidR="00335FAF" w:rsidRPr="002C0327" w:rsidRDefault="007A2A7C" w:rsidP="00101E1E">
      <w:pPr>
        <w:rPr>
          <w:rFonts w:ascii="Cordia New" w:hAnsi="Cordia New" w:cs="Cordia New"/>
          <w:sz w:val="28"/>
        </w:rPr>
      </w:pPr>
      <w:r w:rsidRPr="002C0327">
        <w:rPr>
          <w:rFonts w:ascii="Cordia New" w:hAnsi="Cordia New" w:cs="Cordia New"/>
          <w:sz w:val="28"/>
        </w:rPr>
        <w:t>of Disclosing Party</w:t>
      </w:r>
      <w:r w:rsidR="007920AF" w:rsidRPr="002C0327">
        <w:rPr>
          <w:rFonts w:ascii="Cordia New" w:hAnsi="Cordia New" w:cs="Cordia New"/>
          <w:sz w:val="28"/>
        </w:rPr>
        <w:t>.</w:t>
      </w:r>
      <w:r w:rsidR="00335FAF" w:rsidRPr="002C0327">
        <w:rPr>
          <w:rFonts w:ascii="Cordia New" w:hAnsi="Cordia New" w:cs="Cordia New"/>
          <w:sz w:val="28"/>
        </w:rPr>
        <w:t xml:space="preserve"> </w:t>
      </w:r>
    </w:p>
    <w:p w:rsidR="00335FAF" w:rsidRPr="002C0327" w:rsidRDefault="00335FAF" w:rsidP="005A17FE">
      <w:pPr>
        <w:ind w:firstLine="720"/>
        <w:rPr>
          <w:rFonts w:ascii="Cordia New" w:hAnsi="Cordia New" w:cs="Cordia New"/>
          <w:sz w:val="28"/>
          <w:cs/>
        </w:rPr>
      </w:pPr>
      <w:r w:rsidRPr="002C0327">
        <w:rPr>
          <w:rFonts w:ascii="Cordia New" w:hAnsi="Cordia New" w:cs="Cordia New"/>
          <w:sz w:val="28"/>
          <w:cs/>
        </w:rPr>
        <w:t>๒.๔</w:t>
      </w:r>
      <w:r w:rsidR="005A17FE" w:rsidRPr="002C0327">
        <w:rPr>
          <w:rFonts w:ascii="Cordia New" w:hAnsi="Cordia New" w:cs="Cordia New" w:hint="cs"/>
          <w:sz w:val="28"/>
          <w:cs/>
        </w:rPr>
        <w:t xml:space="preserve"> </w:t>
      </w:r>
      <w:r w:rsidRPr="002C0327">
        <w:rPr>
          <w:rFonts w:ascii="Cordia New" w:hAnsi="Cordia New" w:cs="Cordia New"/>
          <w:sz w:val="28"/>
          <w:cs/>
        </w:rPr>
        <w:t>ได้รับโดยมีการอนุญาตจากผู้เปิดเผยข้อมูล/ผู้แทนของผู้เปิดเผยข้อมูล ให้เปิดเผยได้ไว้ล่วงหน้า</w:t>
      </w:r>
    </w:p>
    <w:p w:rsidR="006055B4" w:rsidRPr="002C0327" w:rsidRDefault="00335FAF" w:rsidP="000443C9">
      <w:pPr>
        <w:ind w:firstLine="720"/>
        <w:rPr>
          <w:rFonts w:ascii="Cordia New" w:hAnsi="Cordia New" w:cs="Cordia New"/>
          <w:sz w:val="28"/>
        </w:rPr>
      </w:pPr>
      <w:r w:rsidRPr="002C0327">
        <w:rPr>
          <w:rFonts w:ascii="Cordia New" w:hAnsi="Cordia New" w:cs="Cordia New"/>
          <w:sz w:val="28"/>
        </w:rPr>
        <w:t>2.4</w:t>
      </w:r>
      <w:r w:rsidR="005A17FE" w:rsidRPr="002C0327">
        <w:rPr>
          <w:rFonts w:ascii="Cordia New" w:hAnsi="Cordia New" w:cs="Cordia New"/>
          <w:sz w:val="28"/>
        </w:rPr>
        <w:t xml:space="preserve"> </w:t>
      </w:r>
      <w:r w:rsidRPr="002C0327">
        <w:rPr>
          <w:rFonts w:ascii="Cordia New" w:hAnsi="Cordia New" w:cs="Cordia New"/>
          <w:sz w:val="28"/>
        </w:rPr>
        <w:t xml:space="preserve">is disclosed by Receiving Party with </w:t>
      </w:r>
      <w:r w:rsidR="007A2A7C" w:rsidRPr="002C0327">
        <w:rPr>
          <w:rFonts w:ascii="Cordia New" w:hAnsi="Cordia New" w:cs="Cordia New"/>
          <w:sz w:val="28"/>
        </w:rPr>
        <w:t>Disclosing Party or Representative of Disclosing Party</w:t>
      </w:r>
      <w:r w:rsidRPr="002C0327">
        <w:rPr>
          <w:rFonts w:ascii="Cordia New" w:hAnsi="Cordia New" w:cs="Cordia New"/>
          <w:sz w:val="28"/>
        </w:rPr>
        <w:t xml:space="preserve">'s prior written </w:t>
      </w:r>
    </w:p>
    <w:p w:rsidR="00335FAF" w:rsidRPr="002C0327" w:rsidRDefault="00335FAF" w:rsidP="00101E1E">
      <w:pPr>
        <w:rPr>
          <w:rFonts w:ascii="Cordia New" w:hAnsi="Cordia New" w:cs="Cordia New"/>
          <w:sz w:val="28"/>
        </w:rPr>
      </w:pPr>
      <w:r w:rsidRPr="002C0327">
        <w:rPr>
          <w:rFonts w:ascii="Cordia New" w:hAnsi="Cordia New" w:cs="Cordia New"/>
          <w:sz w:val="28"/>
        </w:rPr>
        <w:t xml:space="preserve">approval. </w:t>
      </w:r>
    </w:p>
    <w:p w:rsidR="00FD1B58" w:rsidRPr="002C0327" w:rsidRDefault="00FD1B58" w:rsidP="005A17FE">
      <w:pPr>
        <w:ind w:left="288" w:hanging="288"/>
        <w:rPr>
          <w:rFonts w:ascii="Cordia New" w:hAnsi="Cordia New" w:cs="Cordia New"/>
          <w:sz w:val="28"/>
        </w:rPr>
      </w:pPr>
    </w:p>
    <w:p w:rsidR="00335FAF" w:rsidRPr="002C0327" w:rsidRDefault="00335FAF" w:rsidP="005A17FE">
      <w:pPr>
        <w:ind w:left="288" w:hanging="288"/>
        <w:rPr>
          <w:rFonts w:ascii="Cordia New" w:hAnsi="Cordia New" w:cs="Cordia New" w:hint="cs"/>
          <w:sz w:val="28"/>
        </w:rPr>
      </w:pPr>
      <w:r w:rsidRPr="002C0327">
        <w:rPr>
          <w:rFonts w:ascii="Cordia New" w:hAnsi="Cordia New" w:cs="Cordia New"/>
          <w:sz w:val="28"/>
          <w:cs/>
        </w:rPr>
        <w:t>๓.</w:t>
      </w:r>
      <w:bookmarkStart w:id="11" w:name="_Hlk111641307"/>
      <w:r w:rsidR="005A17FE" w:rsidRPr="002C0327">
        <w:rPr>
          <w:rFonts w:ascii="Cordia New" w:hAnsi="Cordia New" w:cs="Cordia New"/>
          <w:sz w:val="28"/>
          <w:cs/>
        </w:rPr>
        <w:tab/>
      </w:r>
      <w:r w:rsidRPr="002C0327">
        <w:rPr>
          <w:rFonts w:ascii="Cordia New" w:hAnsi="Cordia New" w:cs="Cordia New"/>
          <w:sz w:val="28"/>
          <w:cs/>
        </w:rPr>
        <w:t>ภาระผูกพันของผู้รับข้อมูล</w:t>
      </w:r>
      <w:bookmarkEnd w:id="11"/>
    </w:p>
    <w:p w:rsidR="000443C9" w:rsidRPr="002C0327" w:rsidRDefault="000443C9" w:rsidP="005A17FE">
      <w:pPr>
        <w:ind w:left="288" w:hanging="288"/>
        <w:rPr>
          <w:rFonts w:ascii="Cordia New" w:hAnsi="Cordia New" w:cs="Cordia New"/>
          <w:sz w:val="28"/>
        </w:rPr>
      </w:pPr>
      <w:r w:rsidRPr="002C0327">
        <w:rPr>
          <w:rFonts w:ascii="Cordia New" w:hAnsi="Cordia New" w:cs="Cordia New"/>
          <w:sz w:val="28"/>
        </w:rPr>
        <w:t>3. Obligation</w:t>
      </w:r>
      <w:r w:rsidR="008373BA" w:rsidRPr="002C0327">
        <w:rPr>
          <w:rFonts w:ascii="Cordia New" w:hAnsi="Cordia New" w:cs="Cordia New"/>
          <w:sz w:val="28"/>
        </w:rPr>
        <w:t>s</w:t>
      </w:r>
      <w:r w:rsidRPr="002C0327">
        <w:rPr>
          <w:rFonts w:ascii="Cordia New" w:hAnsi="Cordia New" w:cs="Cordia New"/>
          <w:sz w:val="28"/>
        </w:rPr>
        <w:t xml:space="preserve"> of Receiving Party</w:t>
      </w:r>
    </w:p>
    <w:p w:rsidR="005C7F1B" w:rsidRPr="002C0327" w:rsidRDefault="00335FAF" w:rsidP="005C7F1B">
      <w:pPr>
        <w:rPr>
          <w:rFonts w:ascii="Cordia New" w:hAnsi="Cordia New" w:cs="Cordia New"/>
          <w:sz w:val="28"/>
        </w:rPr>
      </w:pPr>
      <w:r w:rsidRPr="002C0327">
        <w:rPr>
          <w:rFonts w:ascii="Cordia New" w:hAnsi="Cordia New" w:cs="Cordia New"/>
          <w:sz w:val="28"/>
          <w:cs/>
        </w:rPr>
        <w:tab/>
        <w:t>ผู้รับข้อมูลต้องเก็บรักษา</w:t>
      </w:r>
      <w:r w:rsidR="008373BA" w:rsidRPr="002C0327">
        <w:rPr>
          <w:rFonts w:ascii="Cordia New" w:hAnsi="Cordia New" w:cs="Cordia New" w:hint="cs"/>
          <w:sz w:val="28"/>
          <w:cs/>
        </w:rPr>
        <w:t>ความลับของ</w:t>
      </w:r>
      <w:r w:rsidRPr="002C0327">
        <w:rPr>
          <w:rFonts w:ascii="Cordia New" w:hAnsi="Cordia New" w:cs="Cordia New"/>
          <w:sz w:val="28"/>
          <w:cs/>
        </w:rPr>
        <w:t>ข้อมูล</w:t>
      </w:r>
      <w:r w:rsidR="005C7F1B" w:rsidRPr="002C0327">
        <w:rPr>
          <w:rFonts w:ascii="Cordia New" w:hAnsi="Cordia New" w:cs="Cordia New" w:hint="cs"/>
          <w:sz w:val="28"/>
          <w:cs/>
        </w:rPr>
        <w:t>ที่</w:t>
      </w:r>
      <w:r w:rsidRPr="002C0327">
        <w:rPr>
          <w:rFonts w:ascii="Cordia New" w:hAnsi="Cordia New" w:cs="Cordia New"/>
          <w:sz w:val="28"/>
          <w:cs/>
        </w:rPr>
        <w:t>เป็นความลับ</w:t>
      </w:r>
      <w:r w:rsidR="008373BA" w:rsidRPr="002C0327">
        <w:rPr>
          <w:rFonts w:ascii="Cordia New" w:hAnsi="Cordia New" w:cs="Cordia New" w:hint="cs"/>
          <w:sz w:val="28"/>
          <w:cs/>
        </w:rPr>
        <w:t>ซึ่งรวมถึงข้อมูลที่ได้รับในระหว่างการประชุมของคณะกรรมการฯทั้งในที่ประชุมและในการประชุมผ่านสื่ออิเล็กทรอนิกส์</w:t>
      </w:r>
      <w:r w:rsidRPr="002C0327">
        <w:rPr>
          <w:rFonts w:ascii="Cordia New" w:hAnsi="Cordia New" w:cs="Cordia New"/>
          <w:sz w:val="28"/>
          <w:cs/>
        </w:rPr>
        <w:t>ภายใต้ระบบการรักษาความลับที่เหมาะสมและเป็นปัจจุบันอย่างเคร่งครัด จำกัดการเข้าถึงข้อมูลเฉพาะตัวผู้รับข้อมูลและจำกัดการใช้</w:t>
      </w:r>
      <w:r w:rsidR="008373BA" w:rsidRPr="002C0327">
        <w:rPr>
          <w:rFonts w:ascii="Cordia New" w:hAnsi="Cordia New" w:cs="Cordia New" w:hint="cs"/>
          <w:sz w:val="28"/>
          <w:cs/>
        </w:rPr>
        <w:t>เพื่อวัตถุประสงค์สำหรับการพิจารณาทบทวนโครงการวิจัยรวมทั้งการนำเสนอผลของการวิจัยในทุกรูปแบบเพื่อ</w:t>
      </w:r>
      <w:r w:rsidRPr="002C0327">
        <w:rPr>
          <w:rFonts w:ascii="Cordia New" w:hAnsi="Cordia New" w:cs="Cordia New"/>
          <w:sz w:val="28"/>
          <w:cs/>
        </w:rPr>
        <w:t xml:space="preserve">ประโยชน์ของผู้เปิดเผยข้อมูล/ผู้แทนของผู้เปิดเผยข้อมูลเท่านั้น </w:t>
      </w:r>
    </w:p>
    <w:p w:rsidR="00335FAF" w:rsidRPr="002C0327" w:rsidRDefault="000443C9" w:rsidP="00021F8B">
      <w:pPr>
        <w:ind w:firstLine="720"/>
        <w:rPr>
          <w:rFonts w:ascii="Cordia New" w:hAnsi="Cordia New" w:cs="Cordia New"/>
          <w:sz w:val="28"/>
        </w:rPr>
      </w:pPr>
      <w:r w:rsidRPr="002C0327">
        <w:rPr>
          <w:rFonts w:ascii="Cordia New" w:hAnsi="Cordia New" w:cs="Cordia New"/>
          <w:sz w:val="28"/>
        </w:rPr>
        <w:t xml:space="preserve">Receiving Party shall </w:t>
      </w:r>
      <w:r w:rsidR="00F3710E" w:rsidRPr="002C0327">
        <w:rPr>
          <w:rFonts w:ascii="Cordia New" w:hAnsi="Cordia New" w:cs="Cordia New"/>
          <w:sz w:val="28"/>
        </w:rPr>
        <w:t xml:space="preserve">strictly keep confidentiality of </w:t>
      </w:r>
      <w:r w:rsidRPr="002C0327">
        <w:rPr>
          <w:rFonts w:ascii="Cordia New" w:hAnsi="Cordia New" w:cs="Cordia New"/>
          <w:sz w:val="28"/>
        </w:rPr>
        <w:t>the Confidential Information</w:t>
      </w:r>
      <w:r w:rsidR="00F3710E" w:rsidRPr="002C0327">
        <w:rPr>
          <w:rFonts w:ascii="Cordia New" w:hAnsi="Cordia New" w:cs="Cordia New"/>
          <w:sz w:val="28"/>
        </w:rPr>
        <w:t xml:space="preserve"> including information received during the committee meeting whether attended in person or by electronic means under the </w:t>
      </w:r>
      <w:r w:rsidR="00021F8B" w:rsidRPr="002C0327">
        <w:rPr>
          <w:rFonts w:ascii="Cordia New" w:hAnsi="Cordia New" w:cs="Cordia New"/>
          <w:sz w:val="28"/>
        </w:rPr>
        <w:t xml:space="preserve">appropriate and </w:t>
      </w:r>
      <w:r w:rsidR="00F3710E" w:rsidRPr="002C0327">
        <w:rPr>
          <w:rFonts w:ascii="Cordia New" w:hAnsi="Cordia New" w:cs="Cordia New"/>
          <w:sz w:val="28"/>
        </w:rPr>
        <w:t xml:space="preserve">the </w:t>
      </w:r>
      <w:r w:rsidR="00021F8B" w:rsidRPr="002C0327">
        <w:rPr>
          <w:rFonts w:ascii="Cordia New" w:hAnsi="Cordia New" w:cs="Cordia New"/>
          <w:sz w:val="28"/>
        </w:rPr>
        <w:t xml:space="preserve">state of the art </w:t>
      </w:r>
      <w:r w:rsidR="00F3710E" w:rsidRPr="002C0327">
        <w:rPr>
          <w:rFonts w:ascii="Cordia New" w:hAnsi="Cordia New" w:cs="Cordia New"/>
          <w:sz w:val="28"/>
        </w:rPr>
        <w:t xml:space="preserve">security system. It shall not disclose the Confidential Information to any person other than an authorized person and shall use </w:t>
      </w:r>
      <w:r w:rsidR="00F3710E" w:rsidRPr="002C0327">
        <w:rPr>
          <w:rFonts w:ascii="Cordia New" w:hAnsi="Cordia New" w:cs="Cordia New"/>
          <w:sz w:val="28"/>
        </w:rPr>
        <w:lastRenderedPageBreak/>
        <w:t xml:space="preserve">the Confidential Information solely for the purpose of review of research projects including presentation of result of research in all formats </w:t>
      </w:r>
      <w:r w:rsidRPr="002C0327">
        <w:rPr>
          <w:rFonts w:ascii="Cordia New" w:hAnsi="Cordia New" w:cs="Cordia New"/>
          <w:sz w:val="28"/>
        </w:rPr>
        <w:t xml:space="preserve">for the sole and exclusive benefit of the </w:t>
      </w:r>
      <w:r w:rsidR="007A2A7C" w:rsidRPr="002C0327">
        <w:rPr>
          <w:rFonts w:ascii="Cordia New" w:hAnsi="Cordia New" w:cs="Cordia New"/>
          <w:sz w:val="28"/>
        </w:rPr>
        <w:t>Disclosing Party or Representative of Disclosing Party</w:t>
      </w:r>
      <w:r w:rsidRPr="002C0327">
        <w:rPr>
          <w:rFonts w:ascii="Cordia New" w:hAnsi="Cordia New" w:cs="Cordia New"/>
          <w:sz w:val="28"/>
        </w:rPr>
        <w:t xml:space="preserve">. </w:t>
      </w:r>
    </w:p>
    <w:p w:rsidR="00335FAF" w:rsidRPr="002C0327" w:rsidRDefault="00335FAF" w:rsidP="00621C32">
      <w:pPr>
        <w:ind w:firstLine="720"/>
        <w:rPr>
          <w:rFonts w:ascii="Cordia New" w:hAnsi="Cordia New" w:cs="Cordia New" w:hint="cs"/>
          <w:sz w:val="28"/>
        </w:rPr>
      </w:pPr>
      <w:r w:rsidRPr="002C0327">
        <w:rPr>
          <w:rFonts w:ascii="Cordia New" w:hAnsi="Cordia New" w:cs="Cordia New"/>
          <w:sz w:val="28"/>
          <w:cs/>
        </w:rPr>
        <w:t>ผู้รับข้อมูลที่เข้าร่วมการประชุมต้องอยู่ในที่ประชุม</w:t>
      </w:r>
      <w:r w:rsidR="00923A54" w:rsidRPr="002C0327">
        <w:rPr>
          <w:rFonts w:ascii="Cordia New" w:hAnsi="Cordia New" w:cs="Cordia New" w:hint="cs"/>
          <w:sz w:val="28"/>
          <w:cs/>
        </w:rPr>
        <w:t>ตลอดเวลาไม่ว่าเป็นการประชุมด้วยตนเองหรือ</w:t>
      </w:r>
      <w:r w:rsidRPr="002C0327">
        <w:rPr>
          <w:rFonts w:ascii="Cordia New" w:hAnsi="Cordia New" w:cs="Cordia New"/>
          <w:sz w:val="28"/>
          <w:cs/>
        </w:rPr>
        <w:t>ผ่านสื่ออิเล็กทรอนิกส์ หากมีเหตุจำเป็นต้องออกจากการประชุมไม่ว่า</w:t>
      </w:r>
      <w:r w:rsidR="00923A54" w:rsidRPr="002C0327">
        <w:rPr>
          <w:rFonts w:ascii="Cordia New" w:hAnsi="Cordia New" w:cs="Cordia New" w:hint="cs"/>
          <w:sz w:val="28"/>
          <w:cs/>
        </w:rPr>
        <w:t>กรณีเป็นการประชุมด้วยตนเอง</w:t>
      </w:r>
      <w:r w:rsidRPr="002C0327">
        <w:rPr>
          <w:rFonts w:ascii="Cordia New" w:hAnsi="Cordia New" w:cs="Cordia New"/>
          <w:sz w:val="28"/>
          <w:cs/>
        </w:rPr>
        <w:t>หรือ</w:t>
      </w:r>
      <w:r w:rsidR="00923A54" w:rsidRPr="002C0327">
        <w:rPr>
          <w:rFonts w:ascii="Cordia New" w:hAnsi="Cordia New" w:cs="Cordia New" w:hint="cs"/>
          <w:sz w:val="28"/>
          <w:cs/>
        </w:rPr>
        <w:t>ผ่าน</w:t>
      </w:r>
      <w:r w:rsidRPr="002C0327">
        <w:rPr>
          <w:rFonts w:ascii="Cordia New" w:hAnsi="Cordia New" w:cs="Cordia New"/>
          <w:sz w:val="28"/>
          <w:cs/>
        </w:rPr>
        <w:t>สื่ออิเล็กทรอนิกส์ เช่น กรณีที่มีผลประโยชน์</w:t>
      </w:r>
      <w:r w:rsidR="00923A54" w:rsidRPr="002C0327">
        <w:rPr>
          <w:rFonts w:ascii="Cordia New" w:hAnsi="Cordia New" w:cs="Cordia New" w:hint="cs"/>
          <w:sz w:val="28"/>
          <w:cs/>
        </w:rPr>
        <w:t>ขัดแย้งกัน</w:t>
      </w:r>
      <w:r w:rsidRPr="002C0327">
        <w:rPr>
          <w:rFonts w:ascii="Cordia New" w:hAnsi="Cordia New" w:cs="Cordia New"/>
          <w:sz w:val="28"/>
          <w:cs/>
        </w:rPr>
        <w:t>กับโครงการวิจัยที่ทำการอภิปรายในที่ประชุม ติดภารกิจเร่งด่วนอื่น ๆ เป็นต้น ผู้รับข้อมู</w:t>
      </w:r>
      <w:r w:rsidR="00C643A3" w:rsidRPr="002C0327">
        <w:rPr>
          <w:rFonts w:ascii="Cordia New" w:hAnsi="Cordia New" w:cs="Cordia New"/>
          <w:sz w:val="28"/>
          <w:cs/>
        </w:rPr>
        <w:t>ลต้องแจ้งให้ประธานในที่ประชุม</w:t>
      </w:r>
      <w:r w:rsidRPr="002C0327">
        <w:rPr>
          <w:rFonts w:ascii="Cordia New" w:hAnsi="Cordia New" w:cs="Cordia New"/>
          <w:sz w:val="28"/>
          <w:cs/>
        </w:rPr>
        <w:t>ทราบก่อนออกจาก</w:t>
      </w:r>
      <w:r w:rsidR="00C643A3" w:rsidRPr="002C0327">
        <w:rPr>
          <w:rFonts w:ascii="Cordia New" w:hAnsi="Cordia New" w:cs="Cordia New" w:hint="cs"/>
          <w:sz w:val="28"/>
          <w:cs/>
        </w:rPr>
        <w:t>ห้องประชุม</w:t>
      </w:r>
      <w:r w:rsidR="007920AF" w:rsidRPr="002C0327">
        <w:rPr>
          <w:rFonts w:ascii="Cordia New" w:hAnsi="Cordia New" w:cs="Cordia New" w:hint="cs"/>
          <w:sz w:val="28"/>
          <w:cs/>
        </w:rPr>
        <w:t>และเมื่อกลับเข้ามาใน</w:t>
      </w:r>
      <w:r w:rsidRPr="002C0327">
        <w:rPr>
          <w:rFonts w:ascii="Cordia New" w:hAnsi="Cordia New" w:cs="Cordia New"/>
          <w:sz w:val="28"/>
          <w:cs/>
        </w:rPr>
        <w:t>ที่ประชุม</w:t>
      </w:r>
      <w:r w:rsidR="00C643A3" w:rsidRPr="002C0327">
        <w:rPr>
          <w:rFonts w:ascii="Cordia New" w:hAnsi="Cordia New" w:cs="Cordia New" w:hint="cs"/>
          <w:sz w:val="28"/>
          <w:cs/>
        </w:rPr>
        <w:t>ไม่ว่าเป็นการประชุมด้วยตนเอง</w:t>
      </w:r>
      <w:r w:rsidRPr="002C0327">
        <w:rPr>
          <w:rFonts w:ascii="Cordia New" w:hAnsi="Cordia New" w:cs="Cordia New"/>
          <w:sz w:val="28"/>
          <w:cs/>
        </w:rPr>
        <w:t>หรือ</w:t>
      </w:r>
      <w:r w:rsidR="007920AF" w:rsidRPr="002C0327">
        <w:rPr>
          <w:rFonts w:ascii="Cordia New" w:hAnsi="Cordia New" w:cs="Cordia New" w:hint="cs"/>
          <w:sz w:val="28"/>
          <w:cs/>
        </w:rPr>
        <w:t>ผ่าน</w:t>
      </w:r>
      <w:r w:rsidRPr="002C0327">
        <w:rPr>
          <w:rFonts w:ascii="Cordia New" w:hAnsi="Cordia New" w:cs="Cordia New"/>
          <w:sz w:val="28"/>
          <w:cs/>
        </w:rPr>
        <w:t>ระบบสื่ออิเล็กทรอนิกส์ โดยผู้รับข้อมูลยอมรับว่าเลขานุการคณะกรรมการฯ</w:t>
      </w:r>
      <w:r w:rsidR="007852AB" w:rsidRPr="002C0327">
        <w:rPr>
          <w:rFonts w:ascii="Cordia New" w:hAnsi="Cordia New" w:cs="Cordia New" w:hint="cs"/>
          <w:sz w:val="28"/>
          <w:cs/>
        </w:rPr>
        <w:t xml:space="preserve"> </w:t>
      </w:r>
      <w:r w:rsidRPr="002C0327">
        <w:rPr>
          <w:rFonts w:ascii="Cordia New" w:hAnsi="Cordia New" w:cs="Cordia New"/>
          <w:sz w:val="28"/>
          <w:cs/>
        </w:rPr>
        <w:t>จะทำการบันทึกเวลาการออกจากการประชุม และเวลากลับเข้าร่วมการประชุมของผู้รับข้อมูลทุกครั้ง</w:t>
      </w:r>
    </w:p>
    <w:p w:rsidR="00021F8B" w:rsidRPr="002C0327" w:rsidRDefault="00D83207" w:rsidP="001B14D5">
      <w:pPr>
        <w:ind w:firstLine="720"/>
        <w:rPr>
          <w:rFonts w:ascii="Cordia New" w:hAnsi="Cordia New" w:cs="Cordia New"/>
          <w:sz w:val="28"/>
        </w:rPr>
      </w:pPr>
      <w:r w:rsidRPr="002C0327">
        <w:rPr>
          <w:rFonts w:ascii="Cordia New" w:hAnsi="Cordia New" w:cs="Cordia New"/>
          <w:sz w:val="28"/>
        </w:rPr>
        <w:t xml:space="preserve">During the meeting </w:t>
      </w:r>
      <w:bookmarkStart w:id="12" w:name="_Hlk123124289"/>
      <w:r w:rsidRPr="002C0327">
        <w:rPr>
          <w:rFonts w:ascii="Cordia New" w:hAnsi="Cordia New" w:cs="Cordia New"/>
          <w:sz w:val="28"/>
        </w:rPr>
        <w:t>either</w:t>
      </w:r>
      <w:r w:rsidR="00C643A3" w:rsidRPr="002C0327">
        <w:rPr>
          <w:rFonts w:ascii="Cordia New" w:hAnsi="Cordia New" w:cs="Cordia New"/>
          <w:sz w:val="28"/>
        </w:rPr>
        <w:t xml:space="preserve"> attended</w:t>
      </w:r>
      <w:r w:rsidRPr="002C0327">
        <w:rPr>
          <w:rFonts w:ascii="Cordia New" w:hAnsi="Cordia New" w:cs="Cordia New"/>
          <w:sz w:val="28"/>
        </w:rPr>
        <w:t xml:space="preserve"> in person or </w:t>
      </w:r>
      <w:r w:rsidR="00C643A3" w:rsidRPr="002C0327">
        <w:rPr>
          <w:rFonts w:ascii="Cordia New" w:hAnsi="Cordia New" w:cs="Cordia New"/>
          <w:sz w:val="28"/>
        </w:rPr>
        <w:t>via</w:t>
      </w:r>
      <w:r w:rsidRPr="002C0327">
        <w:rPr>
          <w:rFonts w:ascii="Cordia New" w:hAnsi="Cordia New" w:cs="Cordia New"/>
          <w:sz w:val="28"/>
        </w:rPr>
        <w:t xml:space="preserve"> electronic me</w:t>
      </w:r>
      <w:bookmarkEnd w:id="12"/>
      <w:r w:rsidR="00C643A3" w:rsidRPr="002C0327">
        <w:rPr>
          <w:rFonts w:ascii="Cordia New" w:hAnsi="Cordia New" w:cs="Cordia New"/>
          <w:sz w:val="28"/>
        </w:rPr>
        <w:t>ans</w:t>
      </w:r>
      <w:r w:rsidRPr="002C0327">
        <w:rPr>
          <w:rFonts w:ascii="Cordia New" w:hAnsi="Cordia New" w:cs="Cordia New"/>
          <w:sz w:val="28"/>
        </w:rPr>
        <w:t xml:space="preserve">, </w:t>
      </w:r>
      <w:r w:rsidR="00C643A3" w:rsidRPr="002C0327">
        <w:rPr>
          <w:rFonts w:ascii="Cordia New" w:hAnsi="Cordia New" w:cs="Cordia New"/>
          <w:sz w:val="28"/>
        </w:rPr>
        <w:t xml:space="preserve">the </w:t>
      </w:r>
      <w:r w:rsidRPr="002C0327">
        <w:rPr>
          <w:rFonts w:ascii="Cordia New" w:hAnsi="Cordia New" w:cs="Cordia New"/>
          <w:sz w:val="28"/>
        </w:rPr>
        <w:t>Receiving Party must be present throughout the meeting</w:t>
      </w:r>
      <w:r w:rsidR="00880CDB">
        <w:rPr>
          <w:rFonts w:ascii="Cordia New" w:hAnsi="Cordia New" w:cs="Cordia New"/>
          <w:sz w:val="28"/>
        </w:rPr>
        <w:t xml:space="preserve"> either in person or via electronic means</w:t>
      </w:r>
      <w:r w:rsidRPr="002C0327">
        <w:rPr>
          <w:rFonts w:ascii="Cordia New" w:hAnsi="Cordia New" w:cs="Cordia New"/>
          <w:sz w:val="28"/>
        </w:rPr>
        <w:t xml:space="preserve">. </w:t>
      </w:r>
      <w:r w:rsidR="00C643A3" w:rsidRPr="002C0327">
        <w:rPr>
          <w:rFonts w:ascii="Cordia New" w:hAnsi="Cordia New" w:cs="Cordia New"/>
          <w:sz w:val="28"/>
        </w:rPr>
        <w:t xml:space="preserve">If the </w:t>
      </w:r>
      <w:r w:rsidRPr="002C0327">
        <w:rPr>
          <w:rFonts w:ascii="Cordia New" w:hAnsi="Cordia New" w:cs="Cordia New"/>
          <w:sz w:val="28"/>
        </w:rPr>
        <w:t xml:space="preserve">Receiving Party </w:t>
      </w:r>
      <w:r w:rsidR="00C643A3" w:rsidRPr="002C0327">
        <w:rPr>
          <w:rFonts w:ascii="Cordia New" w:hAnsi="Cordia New" w:cs="Cordia New"/>
          <w:sz w:val="28"/>
        </w:rPr>
        <w:t>is required</w:t>
      </w:r>
      <w:r w:rsidRPr="002C0327">
        <w:rPr>
          <w:rFonts w:ascii="Cordia New" w:hAnsi="Cordia New" w:cs="Cordia New"/>
          <w:sz w:val="28"/>
        </w:rPr>
        <w:t xml:space="preserve"> to leave the meeting </w:t>
      </w:r>
      <w:bookmarkStart w:id="13" w:name="_Hlk123124393"/>
      <w:r w:rsidR="00C643A3" w:rsidRPr="002C0327">
        <w:rPr>
          <w:rFonts w:ascii="Cordia New" w:hAnsi="Cordia New" w:cs="Cordia New"/>
          <w:sz w:val="28"/>
        </w:rPr>
        <w:t>due to</w:t>
      </w:r>
      <w:r w:rsidR="00067B4F" w:rsidRPr="002C0327">
        <w:rPr>
          <w:rFonts w:ascii="Cordia New" w:hAnsi="Cordia New" w:cs="Cordia New"/>
          <w:sz w:val="28"/>
        </w:rPr>
        <w:t>,</w:t>
      </w:r>
      <w:r w:rsidRPr="002C0327">
        <w:rPr>
          <w:rFonts w:ascii="Cordia New" w:hAnsi="Cordia New" w:cs="Cordia New"/>
          <w:sz w:val="28"/>
        </w:rPr>
        <w:t xml:space="preserve"> </w:t>
      </w:r>
      <w:bookmarkEnd w:id="13"/>
      <w:r w:rsidRPr="002C0327">
        <w:rPr>
          <w:rFonts w:ascii="Cordia New" w:hAnsi="Cordia New" w:cs="Cordia New"/>
          <w:sz w:val="28"/>
        </w:rPr>
        <w:t xml:space="preserve">for </w:t>
      </w:r>
      <w:r w:rsidR="00C643A3" w:rsidRPr="002C0327">
        <w:rPr>
          <w:rFonts w:ascii="Cordia New" w:hAnsi="Cordia New" w:cs="Cordia New"/>
          <w:sz w:val="28"/>
        </w:rPr>
        <w:t>instance</w:t>
      </w:r>
      <w:r w:rsidR="00067B4F" w:rsidRPr="002C0327">
        <w:rPr>
          <w:rFonts w:ascii="Cordia New" w:hAnsi="Cordia New" w:cs="Cordia New"/>
          <w:sz w:val="28"/>
        </w:rPr>
        <w:t>,</w:t>
      </w:r>
      <w:r w:rsidRPr="002C0327">
        <w:rPr>
          <w:rFonts w:ascii="Cordia New" w:hAnsi="Cordia New" w:cs="Cordia New"/>
          <w:sz w:val="28"/>
        </w:rPr>
        <w:t xml:space="preserve"> </w:t>
      </w:r>
      <w:r w:rsidR="00C643A3" w:rsidRPr="002C0327">
        <w:rPr>
          <w:rFonts w:ascii="Cordia New" w:hAnsi="Cordia New" w:cs="Cordia New"/>
          <w:sz w:val="28"/>
        </w:rPr>
        <w:t>a</w:t>
      </w:r>
      <w:r w:rsidRPr="002C0327">
        <w:rPr>
          <w:rFonts w:ascii="Cordia New" w:hAnsi="Cordia New" w:cs="Cordia New"/>
          <w:sz w:val="28"/>
        </w:rPr>
        <w:t xml:space="preserve"> conflict of interest or </w:t>
      </w:r>
      <w:r w:rsidR="00C643A3" w:rsidRPr="002C0327">
        <w:rPr>
          <w:rFonts w:ascii="Cordia New" w:hAnsi="Cordia New" w:cs="Cordia New"/>
          <w:sz w:val="28"/>
        </w:rPr>
        <w:t>an</w:t>
      </w:r>
      <w:r w:rsidRPr="002C0327">
        <w:rPr>
          <w:rFonts w:ascii="Cordia New" w:hAnsi="Cordia New" w:cs="Cordia New"/>
          <w:sz w:val="28"/>
        </w:rPr>
        <w:t xml:space="preserve"> urgent matter, </w:t>
      </w:r>
      <w:r w:rsidR="00C643A3" w:rsidRPr="002C0327">
        <w:rPr>
          <w:rFonts w:ascii="Cordia New" w:hAnsi="Cordia New" w:cs="Cordia New"/>
          <w:sz w:val="28"/>
        </w:rPr>
        <w:t xml:space="preserve">the </w:t>
      </w:r>
      <w:r w:rsidRPr="002C0327">
        <w:rPr>
          <w:rFonts w:ascii="Cordia New" w:hAnsi="Cordia New" w:cs="Cordia New"/>
          <w:sz w:val="28"/>
        </w:rPr>
        <w:t>Receiving Party must notify the Chair</w:t>
      </w:r>
      <w:r w:rsidR="00C643A3" w:rsidRPr="002C0327">
        <w:rPr>
          <w:rFonts w:ascii="Cordia New" w:hAnsi="Cordia New" w:cs="Cordia New"/>
          <w:sz w:val="28"/>
        </w:rPr>
        <w:t>man of the Meeting before</w:t>
      </w:r>
      <w:r w:rsidRPr="002C0327">
        <w:rPr>
          <w:rFonts w:ascii="Cordia New" w:hAnsi="Cordia New" w:cs="Cordia New"/>
          <w:sz w:val="28"/>
        </w:rPr>
        <w:t xml:space="preserve"> leaving </w:t>
      </w:r>
      <w:r w:rsidR="00621C32" w:rsidRPr="002C0327">
        <w:rPr>
          <w:rFonts w:ascii="Cordia New" w:hAnsi="Cordia New" w:cs="Cordia New"/>
          <w:sz w:val="28"/>
        </w:rPr>
        <w:t xml:space="preserve">and </w:t>
      </w:r>
      <w:r w:rsidR="007920AF" w:rsidRPr="002C0327">
        <w:rPr>
          <w:rFonts w:ascii="Cordia New" w:hAnsi="Cordia New" w:cs="Cordia New"/>
          <w:sz w:val="28"/>
        </w:rPr>
        <w:t xml:space="preserve">upon </w:t>
      </w:r>
      <w:r w:rsidR="00621C32" w:rsidRPr="002C0327">
        <w:rPr>
          <w:rFonts w:ascii="Cordia New" w:hAnsi="Cordia New" w:cs="Cordia New"/>
          <w:sz w:val="28"/>
        </w:rPr>
        <w:t>returning</w:t>
      </w:r>
      <w:r w:rsidR="00C643A3" w:rsidRPr="002C0327">
        <w:rPr>
          <w:rFonts w:ascii="Cordia New" w:hAnsi="Cordia New" w:cs="Cordia New"/>
          <w:sz w:val="28"/>
        </w:rPr>
        <w:t xml:space="preserve"> to the meeting</w:t>
      </w:r>
      <w:r w:rsidR="00621C32" w:rsidRPr="002C0327">
        <w:rPr>
          <w:rFonts w:ascii="Cordia New" w:hAnsi="Cordia New" w:cs="Cordia New"/>
          <w:sz w:val="28"/>
        </w:rPr>
        <w:t xml:space="preserve">, </w:t>
      </w:r>
      <w:r w:rsidRPr="002C0327">
        <w:rPr>
          <w:rFonts w:ascii="Cordia New" w:hAnsi="Cordia New" w:cs="Cordia New"/>
          <w:sz w:val="28"/>
        </w:rPr>
        <w:t>either</w:t>
      </w:r>
      <w:r w:rsidR="00C643A3" w:rsidRPr="002C0327">
        <w:rPr>
          <w:rFonts w:ascii="Cordia New" w:hAnsi="Cordia New" w:cs="Cordia New"/>
          <w:sz w:val="28"/>
        </w:rPr>
        <w:t xml:space="preserve"> they attended</w:t>
      </w:r>
      <w:r w:rsidRPr="002C0327">
        <w:rPr>
          <w:rFonts w:ascii="Cordia New" w:hAnsi="Cordia New" w:cs="Cordia New"/>
          <w:sz w:val="28"/>
        </w:rPr>
        <w:t xml:space="preserve"> in person or </w:t>
      </w:r>
      <w:r w:rsidR="00C643A3" w:rsidRPr="002C0327">
        <w:rPr>
          <w:rFonts w:ascii="Cordia New" w:hAnsi="Cordia New" w:cs="Cordia New"/>
          <w:sz w:val="28"/>
        </w:rPr>
        <w:t>via electronic means</w:t>
      </w:r>
      <w:r w:rsidRPr="002C0327">
        <w:rPr>
          <w:rFonts w:ascii="Cordia New" w:hAnsi="Cordia New" w:cs="Cordia New"/>
          <w:sz w:val="28"/>
        </w:rPr>
        <w:t xml:space="preserve">. </w:t>
      </w:r>
      <w:r w:rsidR="00C643A3" w:rsidRPr="002C0327">
        <w:rPr>
          <w:rFonts w:ascii="Cordia New" w:hAnsi="Cordia New" w:cs="Cordia New"/>
          <w:sz w:val="28"/>
        </w:rPr>
        <w:t xml:space="preserve">The </w:t>
      </w:r>
      <w:r w:rsidRPr="002C0327">
        <w:rPr>
          <w:rFonts w:ascii="Cordia New" w:hAnsi="Cordia New" w:cs="Cordia New"/>
          <w:sz w:val="28"/>
        </w:rPr>
        <w:t xml:space="preserve">Receiving Party acknowledges that </w:t>
      </w:r>
      <w:r w:rsidR="00C643A3" w:rsidRPr="002C0327">
        <w:rPr>
          <w:rFonts w:ascii="Cordia New" w:hAnsi="Cordia New" w:cs="Cordia New"/>
          <w:sz w:val="28"/>
        </w:rPr>
        <w:t xml:space="preserve">the committee </w:t>
      </w:r>
      <w:r w:rsidRPr="002C0327">
        <w:rPr>
          <w:rFonts w:ascii="Cordia New" w:hAnsi="Cordia New" w:cs="Cordia New"/>
          <w:sz w:val="28"/>
        </w:rPr>
        <w:t xml:space="preserve">secretary will record </w:t>
      </w:r>
      <w:r w:rsidR="00C643A3" w:rsidRPr="002C0327">
        <w:rPr>
          <w:rFonts w:ascii="Cordia New" w:hAnsi="Cordia New" w:cs="Cordia New"/>
          <w:sz w:val="28"/>
        </w:rPr>
        <w:t>each and every</w:t>
      </w:r>
      <w:r w:rsidRPr="002C0327">
        <w:rPr>
          <w:rFonts w:ascii="Cordia New" w:hAnsi="Cordia New" w:cs="Cordia New"/>
          <w:sz w:val="28"/>
        </w:rPr>
        <w:t xml:space="preserve"> exit time </w:t>
      </w:r>
      <w:r w:rsidR="00C643A3" w:rsidRPr="002C0327">
        <w:rPr>
          <w:rFonts w:ascii="Cordia New" w:hAnsi="Cordia New" w:cs="Cordia New"/>
          <w:sz w:val="28"/>
        </w:rPr>
        <w:t xml:space="preserve">and </w:t>
      </w:r>
      <w:r w:rsidRPr="002C0327">
        <w:rPr>
          <w:rFonts w:ascii="Cordia New" w:hAnsi="Cordia New" w:cs="Cordia New"/>
          <w:sz w:val="28"/>
        </w:rPr>
        <w:t>re-entry</w:t>
      </w:r>
      <w:r w:rsidR="00C643A3" w:rsidRPr="002C0327">
        <w:rPr>
          <w:rFonts w:ascii="Cordia New" w:hAnsi="Cordia New" w:cs="Cordia New"/>
          <w:sz w:val="28"/>
        </w:rPr>
        <w:t xml:space="preserve"> time of the Receiving Party</w:t>
      </w:r>
      <w:r w:rsidR="001C2435" w:rsidRPr="002C0327">
        <w:rPr>
          <w:rFonts w:ascii="Cordia New" w:hAnsi="Cordia New" w:cs="Cordia New"/>
          <w:sz w:val="28"/>
        </w:rPr>
        <w:t>.</w:t>
      </w:r>
    </w:p>
    <w:p w:rsidR="001C2435" w:rsidRPr="002C0327" w:rsidRDefault="00335FAF" w:rsidP="00331689">
      <w:pPr>
        <w:ind w:firstLine="720"/>
        <w:rPr>
          <w:rFonts w:ascii="Cordia New" w:hAnsi="Cordia New" w:cs="Cordia New"/>
          <w:sz w:val="28"/>
        </w:rPr>
      </w:pPr>
      <w:r w:rsidRPr="002C0327">
        <w:rPr>
          <w:rFonts w:ascii="Cordia New" w:hAnsi="Cordia New" w:cs="Cordia New"/>
          <w:sz w:val="28"/>
          <w:cs/>
        </w:rPr>
        <w:t>ผู้รับข้อมูลจะต้องไม่ใช้ ข้อมูล</w:t>
      </w:r>
      <w:r w:rsidR="00331689" w:rsidRPr="002C0327">
        <w:rPr>
          <w:rFonts w:ascii="Cordia New" w:hAnsi="Cordia New" w:cs="Cordia New" w:hint="cs"/>
          <w:sz w:val="28"/>
          <w:cs/>
        </w:rPr>
        <w:t>ที่เป็นความลับนี้</w:t>
      </w:r>
      <w:r w:rsidRPr="002C0327">
        <w:rPr>
          <w:rFonts w:ascii="Cordia New" w:hAnsi="Cordia New" w:cs="Cordia New"/>
          <w:sz w:val="28"/>
          <w:cs/>
        </w:rPr>
        <w:t xml:space="preserve"> เพื่อประโยชน์ของตนเอง นำไปตีพิมพ์ ทำสำเนา หรือทำการเปิดเผยต่อผู้อื่นหรือให้ผู้อื่นใช้เพื่อประโยชน์ของตนหรือใช้ในทางที่อาจจะก่อให้เกิดความเสื่อมเสียต่อผู้เปิดเผยข้อมูล</w:t>
      </w:r>
      <w:r w:rsidR="009B799B" w:rsidRPr="002C0327">
        <w:rPr>
          <w:rFonts w:ascii="Cordia New" w:hAnsi="Cordia New" w:cs="Cordia New"/>
          <w:sz w:val="28"/>
        </w:rPr>
        <w:t xml:space="preserve"> </w:t>
      </w:r>
      <w:r w:rsidRPr="002C0327">
        <w:rPr>
          <w:rFonts w:ascii="Cordia New" w:hAnsi="Cordia New" w:cs="Cordia New"/>
          <w:sz w:val="28"/>
          <w:cs/>
        </w:rPr>
        <w:t>ผู้แทนของผู้เปิดเผยข้อมูล เว้น</w:t>
      </w:r>
      <w:r w:rsidR="007852AB" w:rsidRPr="002C0327">
        <w:rPr>
          <w:rFonts w:ascii="Cordia New" w:hAnsi="Cordia New" w:cs="Cordia New" w:hint="cs"/>
          <w:sz w:val="28"/>
          <w:cs/>
        </w:rPr>
        <w:t>แต่</w:t>
      </w:r>
      <w:r w:rsidRPr="002C0327">
        <w:rPr>
          <w:rFonts w:ascii="Cordia New" w:hAnsi="Cordia New" w:cs="Cordia New"/>
          <w:sz w:val="28"/>
          <w:cs/>
        </w:rPr>
        <w:t>จะได้รับอนุญาตจากผู้</w:t>
      </w:r>
      <w:bookmarkStart w:id="14" w:name="_Hlk123130547"/>
      <w:r w:rsidRPr="002C0327">
        <w:rPr>
          <w:rFonts w:ascii="Cordia New" w:hAnsi="Cordia New" w:cs="Cordia New"/>
          <w:sz w:val="28"/>
          <w:cs/>
        </w:rPr>
        <w:t>เปิดเผยข้อมูล</w:t>
      </w:r>
      <w:bookmarkEnd w:id="14"/>
      <w:r w:rsidRPr="002C0327">
        <w:rPr>
          <w:rFonts w:ascii="Cordia New" w:hAnsi="Cordia New" w:cs="Cordia New"/>
          <w:sz w:val="28"/>
          <w:cs/>
        </w:rPr>
        <w:t>/ผู้แทนของผู้เปิดเผยข้อมูล</w:t>
      </w:r>
      <w:r w:rsidR="007852AB" w:rsidRPr="002C0327">
        <w:rPr>
          <w:rFonts w:ascii="Cordia New" w:hAnsi="Cordia New" w:cs="Cordia New" w:hint="cs"/>
          <w:sz w:val="28"/>
          <w:cs/>
        </w:rPr>
        <w:t>ก่อน</w:t>
      </w:r>
    </w:p>
    <w:p w:rsidR="00021F8B" w:rsidRPr="002C0327" w:rsidRDefault="00021F8B" w:rsidP="005F1D93">
      <w:pPr>
        <w:ind w:firstLine="720"/>
        <w:rPr>
          <w:rFonts w:ascii="Cordia New" w:hAnsi="Cordia New" w:cs="Cordia New"/>
          <w:sz w:val="28"/>
        </w:rPr>
      </w:pPr>
      <w:r w:rsidRPr="002C0327">
        <w:rPr>
          <w:rFonts w:ascii="Cordia New" w:hAnsi="Cordia New" w:cs="Cordia New"/>
          <w:sz w:val="28"/>
        </w:rPr>
        <w:t xml:space="preserve">Receiving Party shall not, without the prior written approval of </w:t>
      </w:r>
      <w:r w:rsidR="007A2A7C" w:rsidRPr="002C0327">
        <w:rPr>
          <w:rFonts w:ascii="Cordia New" w:hAnsi="Cordia New" w:cs="Cordia New"/>
          <w:sz w:val="28"/>
        </w:rPr>
        <w:t>Disclosing Party or Representative of Disclosing Party</w:t>
      </w:r>
      <w:r w:rsidRPr="002C0327">
        <w:rPr>
          <w:rFonts w:ascii="Cordia New" w:hAnsi="Cordia New" w:cs="Cordia New"/>
          <w:sz w:val="28"/>
        </w:rPr>
        <w:t xml:space="preserve">, use, publish, copy, or otherwise disclose to others, or permit the use </w:t>
      </w:r>
      <w:r w:rsidR="005E386F" w:rsidRPr="002C0327">
        <w:rPr>
          <w:rFonts w:ascii="Cordia New" w:hAnsi="Cordia New" w:cs="Cordia New"/>
          <w:sz w:val="28"/>
        </w:rPr>
        <w:t xml:space="preserve">of any Confidential Information </w:t>
      </w:r>
      <w:r w:rsidRPr="002C0327">
        <w:rPr>
          <w:rFonts w:ascii="Cordia New" w:hAnsi="Cordia New" w:cs="Cordia New"/>
          <w:sz w:val="28"/>
        </w:rPr>
        <w:t>by others for their</w:t>
      </w:r>
      <w:r w:rsidR="005E386F" w:rsidRPr="002C0327">
        <w:rPr>
          <w:rFonts w:ascii="Cordia New" w:hAnsi="Cordia New" w:cs="Cordia New"/>
          <w:sz w:val="28"/>
        </w:rPr>
        <w:t xml:space="preserve"> own</w:t>
      </w:r>
      <w:r w:rsidRPr="002C0327">
        <w:rPr>
          <w:rFonts w:ascii="Cordia New" w:hAnsi="Cordia New" w:cs="Cordia New"/>
          <w:sz w:val="28"/>
        </w:rPr>
        <w:t xml:space="preserve"> benefit or to the detriment of </w:t>
      </w:r>
      <w:r w:rsidR="007A2A7C" w:rsidRPr="002C0327">
        <w:rPr>
          <w:rFonts w:ascii="Cordia New" w:hAnsi="Cordia New" w:cs="Cordia New"/>
          <w:sz w:val="28"/>
        </w:rPr>
        <w:t>Disclosing Party or Representative of Disclosing Party</w:t>
      </w:r>
      <w:r w:rsidR="005E386F" w:rsidRPr="002C0327">
        <w:rPr>
          <w:rFonts w:ascii="Cordia New" w:hAnsi="Cordia New" w:cs="Cordia New"/>
          <w:sz w:val="28"/>
        </w:rPr>
        <w:t>.</w:t>
      </w:r>
      <w:r w:rsidRPr="002C0327">
        <w:rPr>
          <w:rFonts w:ascii="Cordia New" w:hAnsi="Cordia New" w:cs="Cordia New"/>
          <w:sz w:val="28"/>
        </w:rPr>
        <w:t xml:space="preserve"> </w:t>
      </w:r>
    </w:p>
    <w:p w:rsidR="00335FAF" w:rsidRPr="002C0327" w:rsidRDefault="00335FAF" w:rsidP="005F1D93">
      <w:pPr>
        <w:ind w:firstLine="720"/>
        <w:rPr>
          <w:rFonts w:ascii="Cordia New" w:hAnsi="Cordia New" w:cs="Cordia New"/>
          <w:sz w:val="28"/>
        </w:rPr>
      </w:pPr>
      <w:r w:rsidRPr="002C0327">
        <w:rPr>
          <w:rFonts w:ascii="Cordia New" w:hAnsi="Cordia New" w:cs="Cordia New"/>
          <w:sz w:val="28"/>
          <w:cs/>
        </w:rPr>
        <w:t xml:space="preserve">ผู้รับข้อมูลต้องทำลายเอกสาร </w:t>
      </w:r>
      <w:r w:rsidR="007852AB" w:rsidRPr="002C0327">
        <w:rPr>
          <w:rFonts w:ascii="Cordia New" w:hAnsi="Cordia New" w:cs="Cordia New" w:hint="cs"/>
          <w:sz w:val="28"/>
          <w:cs/>
        </w:rPr>
        <w:t>ข้อมูลอิเล็กทรอนิกส์ (</w:t>
      </w:r>
      <w:r w:rsidRPr="002C0327">
        <w:rPr>
          <w:rFonts w:ascii="Cordia New" w:hAnsi="Cordia New" w:cs="Cordia New"/>
          <w:sz w:val="28"/>
          <w:cs/>
        </w:rPr>
        <w:t>ไฟล์ข้อมูล</w:t>
      </w:r>
      <w:r w:rsidR="007852AB" w:rsidRPr="002C0327">
        <w:rPr>
          <w:rFonts w:ascii="Cordia New" w:hAnsi="Cordia New" w:cs="Cordia New" w:hint="cs"/>
          <w:sz w:val="28"/>
          <w:cs/>
        </w:rPr>
        <w:t>)</w:t>
      </w:r>
      <w:r w:rsidRPr="002C0327">
        <w:rPr>
          <w:rFonts w:ascii="Cordia New" w:hAnsi="Cordia New" w:cs="Cordia New"/>
          <w:sz w:val="28"/>
          <w:cs/>
        </w:rPr>
        <w:t xml:space="preserve"> การบันทึก การย่อสรุป สิ่งตีพิมพ์ หรือวัสดุอื่น</w:t>
      </w:r>
      <w:r w:rsidR="007852AB" w:rsidRPr="002C0327">
        <w:rPr>
          <w:rFonts w:ascii="Cordia New" w:hAnsi="Cordia New" w:cs="Cordia New" w:hint="cs"/>
          <w:sz w:val="28"/>
          <w:cs/>
        </w:rPr>
        <w:t xml:space="preserve"> </w:t>
      </w:r>
      <w:r w:rsidRPr="002C0327">
        <w:rPr>
          <w:rFonts w:ascii="Cordia New" w:hAnsi="Cordia New" w:cs="Cordia New"/>
          <w:sz w:val="28"/>
          <w:cs/>
        </w:rPr>
        <w:t>ๆ</w:t>
      </w:r>
      <w:r w:rsidR="007852AB" w:rsidRPr="002C0327">
        <w:rPr>
          <w:rFonts w:ascii="Cordia New" w:hAnsi="Cordia New" w:cs="Cordia New" w:hint="cs"/>
          <w:sz w:val="28"/>
          <w:cs/>
        </w:rPr>
        <w:t xml:space="preserve"> </w:t>
      </w:r>
      <w:r w:rsidRPr="002C0327">
        <w:rPr>
          <w:rFonts w:ascii="Cordia New" w:hAnsi="Cordia New" w:cs="Cordia New"/>
          <w:sz w:val="28"/>
          <w:cs/>
        </w:rPr>
        <w:t>ที่จับต้องได้ที่เกี่ยวข้องกับข้อมูล</w:t>
      </w:r>
      <w:r w:rsidR="00E1176A" w:rsidRPr="002C0327">
        <w:rPr>
          <w:rFonts w:ascii="Cordia New" w:hAnsi="Cordia New" w:cs="Cordia New" w:hint="cs"/>
          <w:sz w:val="28"/>
          <w:cs/>
        </w:rPr>
        <w:t>ที่เป็นความลับ</w:t>
      </w:r>
      <w:r w:rsidRPr="002C0327">
        <w:rPr>
          <w:rFonts w:ascii="Cordia New" w:hAnsi="Cordia New" w:cs="Cordia New"/>
          <w:sz w:val="28"/>
          <w:cs/>
        </w:rPr>
        <w:t>ที่อยู่ในครอบครองของผู้รับข้อมูลทันทีที่หมดความจำเป็นในการใช้ในภารกิจของ</w:t>
      </w:r>
      <w:r w:rsidR="00067B4F" w:rsidRPr="002C0327">
        <w:rPr>
          <w:rFonts w:ascii="Cordia New" w:hAnsi="Cordia New" w:cs="Cordia New" w:hint="cs"/>
          <w:sz w:val="28"/>
          <w:cs/>
        </w:rPr>
        <w:t>ผู้</w:t>
      </w:r>
      <w:r w:rsidR="00621C32" w:rsidRPr="002C0327">
        <w:rPr>
          <w:rFonts w:ascii="Cordia New" w:hAnsi="Cordia New" w:cs="Cordia New"/>
          <w:sz w:val="28"/>
          <w:cs/>
        </w:rPr>
        <w:t>เปิดเผยข้อมูล</w:t>
      </w:r>
    </w:p>
    <w:p w:rsidR="00621C32" w:rsidRDefault="00331689" w:rsidP="006055B4">
      <w:pPr>
        <w:ind w:firstLine="720"/>
        <w:rPr>
          <w:rFonts w:ascii="Cordia New" w:hAnsi="Cordia New" w:cs="Cordia New"/>
          <w:sz w:val="28"/>
        </w:rPr>
      </w:pPr>
      <w:r w:rsidRPr="002C0327">
        <w:rPr>
          <w:rFonts w:ascii="Cordia New" w:hAnsi="Cordia New" w:cs="Cordia New"/>
          <w:sz w:val="28"/>
        </w:rPr>
        <w:t xml:space="preserve">Receiving Party shall destroy all </w:t>
      </w:r>
      <w:r w:rsidR="00E1176A" w:rsidRPr="002C0327">
        <w:rPr>
          <w:rFonts w:ascii="Cordia New" w:hAnsi="Cordia New" w:cs="Cordia New"/>
          <w:sz w:val="28"/>
        </w:rPr>
        <w:t xml:space="preserve">information supplied in documentary form, electronic file note, </w:t>
      </w:r>
      <w:r w:rsidRPr="002C0327">
        <w:rPr>
          <w:rFonts w:ascii="Cordia New" w:hAnsi="Cordia New" w:cs="Cordia New"/>
          <w:sz w:val="28"/>
        </w:rPr>
        <w:t xml:space="preserve">records, </w:t>
      </w:r>
      <w:r w:rsidR="00942BD8" w:rsidRPr="002C0327">
        <w:rPr>
          <w:rFonts w:ascii="Cordia New" w:hAnsi="Cordia New" w:cs="Cordia New"/>
          <w:sz w:val="28"/>
        </w:rPr>
        <w:t>summary</w:t>
      </w:r>
      <w:r w:rsidRPr="002C0327">
        <w:rPr>
          <w:rFonts w:ascii="Cordia New" w:hAnsi="Cordia New" w:cs="Cordia New"/>
          <w:sz w:val="28"/>
        </w:rPr>
        <w:t xml:space="preserve">, </w:t>
      </w:r>
      <w:r w:rsidR="00942BD8" w:rsidRPr="002C0327">
        <w:rPr>
          <w:rFonts w:ascii="Cordia New" w:hAnsi="Cordia New" w:cs="Cordia New"/>
          <w:sz w:val="28"/>
        </w:rPr>
        <w:t>publication</w:t>
      </w:r>
      <w:r w:rsidRPr="002C0327">
        <w:rPr>
          <w:rFonts w:ascii="Cordia New" w:hAnsi="Cordia New" w:cs="Cordia New"/>
          <w:sz w:val="28"/>
        </w:rPr>
        <w:t>, or tangible materials pertaining to Confidential Information</w:t>
      </w:r>
      <w:r w:rsidR="00942BD8" w:rsidRPr="002C0327">
        <w:rPr>
          <w:rFonts w:ascii="Cordia New" w:hAnsi="Cordia New" w:cs="Cordia New"/>
          <w:sz w:val="28"/>
        </w:rPr>
        <w:t xml:space="preserve"> in the Receiving Party’s possession</w:t>
      </w:r>
      <w:r w:rsidRPr="002C0327">
        <w:rPr>
          <w:rFonts w:ascii="Cordia New" w:hAnsi="Cordia New" w:cs="Cordia New"/>
          <w:sz w:val="28"/>
        </w:rPr>
        <w:t xml:space="preserve"> as soon as they are no longer necessary for the duty delegated by </w:t>
      </w:r>
      <w:r w:rsidR="00621C32" w:rsidRPr="002C0327">
        <w:rPr>
          <w:rFonts w:ascii="Cordia New" w:hAnsi="Cordia New" w:cs="Cordia New"/>
          <w:sz w:val="28"/>
        </w:rPr>
        <w:t xml:space="preserve">the </w:t>
      </w:r>
      <w:r w:rsidR="007A2A7C" w:rsidRPr="002C0327">
        <w:rPr>
          <w:rFonts w:ascii="Cordia New" w:hAnsi="Cordia New" w:cs="Cordia New"/>
          <w:sz w:val="28"/>
        </w:rPr>
        <w:t>Disclosing Party or Representative of Disclosing Party</w:t>
      </w:r>
      <w:r w:rsidR="00BE03CF" w:rsidRPr="002C0327">
        <w:rPr>
          <w:rFonts w:ascii="Cordia New" w:hAnsi="Cordia New" w:cs="Cordia New"/>
          <w:sz w:val="28"/>
        </w:rPr>
        <w:t>.</w:t>
      </w:r>
    </w:p>
    <w:p w:rsidR="00114B39" w:rsidRDefault="00114B39" w:rsidP="00114B39">
      <w:pPr>
        <w:ind w:firstLine="720"/>
        <w:jc w:val="thaiDistribute"/>
        <w:rPr>
          <w:rFonts w:ascii="Cordia New" w:hAnsi="Cordia New" w:cs="Cordia New"/>
          <w:sz w:val="28"/>
        </w:rPr>
      </w:pPr>
      <w:r w:rsidRPr="00886207">
        <w:rPr>
          <w:rFonts w:ascii="Cordia New" w:hAnsi="Cordia New" w:cs="Cordia New"/>
          <w:sz w:val="28"/>
          <w:cs/>
        </w:rPr>
        <w:t>หาก</w:t>
      </w:r>
      <w:r>
        <w:rPr>
          <w:rFonts w:ascii="Cordia New" w:hAnsi="Cordia New" w:cs="Cordia New" w:hint="cs"/>
          <w:sz w:val="28"/>
          <w:cs/>
        </w:rPr>
        <w:t>ผู้</w:t>
      </w:r>
      <w:r w:rsidRPr="00886207">
        <w:rPr>
          <w:rFonts w:ascii="Cordia New" w:hAnsi="Cordia New" w:cs="Cordia New"/>
          <w:sz w:val="28"/>
          <w:cs/>
        </w:rPr>
        <w:t>รับ</w:t>
      </w:r>
      <w:r>
        <w:rPr>
          <w:rFonts w:ascii="Cordia New" w:hAnsi="Cordia New" w:cs="Cordia New" w:hint="cs"/>
          <w:sz w:val="28"/>
          <w:cs/>
        </w:rPr>
        <w:t>ข้อมูลจำเป็น</w:t>
      </w:r>
      <w:r w:rsidRPr="00886207">
        <w:rPr>
          <w:rFonts w:ascii="Cordia New" w:hAnsi="Cordia New" w:cs="Cordia New"/>
          <w:sz w:val="28"/>
          <w:cs/>
        </w:rPr>
        <w:t>ต้องเปิดเผยข้อมูลที่เป็นความลับตามคำสั่งศาล</w:t>
      </w:r>
      <w:r>
        <w:rPr>
          <w:rFonts w:ascii="Cordia New" w:hAnsi="Cordia New" w:cs="Cordia New" w:hint="cs"/>
          <w:sz w:val="28"/>
          <w:cs/>
        </w:rPr>
        <w:t xml:space="preserve"> </w:t>
      </w:r>
      <w:r w:rsidRPr="00886207">
        <w:rPr>
          <w:rFonts w:ascii="Cordia New" w:hAnsi="Cordia New" w:cs="Cordia New"/>
          <w:sz w:val="28"/>
          <w:cs/>
        </w:rPr>
        <w:t>หรือการดำเนินการของ</w:t>
      </w:r>
      <w:r>
        <w:rPr>
          <w:rFonts w:ascii="Cordia New" w:hAnsi="Cordia New" w:cs="Cordia New" w:hint="cs"/>
          <w:sz w:val="28"/>
          <w:cs/>
        </w:rPr>
        <w:t>ภาค</w:t>
      </w:r>
      <w:r w:rsidRPr="00886207">
        <w:rPr>
          <w:rFonts w:ascii="Cordia New" w:hAnsi="Cordia New" w:cs="Cordia New"/>
          <w:sz w:val="28"/>
          <w:cs/>
        </w:rPr>
        <w:t>รัฐ</w:t>
      </w:r>
      <w:r>
        <w:rPr>
          <w:rFonts w:ascii="Cordia New" w:hAnsi="Cordia New" w:cs="Cordia New" w:hint="cs"/>
          <w:sz w:val="28"/>
          <w:cs/>
        </w:rPr>
        <w:t xml:space="preserve"> </w:t>
      </w:r>
      <w:r w:rsidRPr="00886207">
        <w:rPr>
          <w:rFonts w:ascii="Cordia New" w:hAnsi="Cordia New" w:cs="Cordia New"/>
          <w:sz w:val="28"/>
          <w:cs/>
        </w:rPr>
        <w:t>หรือข้อ</w:t>
      </w:r>
      <w:r>
        <w:rPr>
          <w:rFonts w:ascii="Cordia New" w:hAnsi="Cordia New" w:cs="Cordia New" w:hint="cs"/>
          <w:sz w:val="28"/>
          <w:cs/>
        </w:rPr>
        <w:t>บังคับ</w:t>
      </w:r>
      <w:r w:rsidRPr="00886207">
        <w:rPr>
          <w:rFonts w:ascii="Cordia New" w:hAnsi="Cordia New" w:cs="Cordia New"/>
          <w:sz w:val="28"/>
          <w:cs/>
        </w:rPr>
        <w:t>อื่น</w:t>
      </w:r>
      <w:r>
        <w:rPr>
          <w:rFonts w:ascii="Cordia New" w:hAnsi="Cordia New" w:cs="Cordia New" w:hint="cs"/>
          <w:sz w:val="28"/>
          <w:cs/>
        </w:rPr>
        <w:t>ใดตาม</w:t>
      </w:r>
      <w:r w:rsidRPr="00886207">
        <w:rPr>
          <w:rFonts w:ascii="Cordia New" w:hAnsi="Cordia New" w:cs="Cordia New"/>
          <w:sz w:val="28"/>
          <w:cs/>
        </w:rPr>
        <w:t xml:space="preserve">กฎหมาย </w:t>
      </w:r>
      <w:r>
        <w:rPr>
          <w:rFonts w:ascii="Cordia New" w:hAnsi="Cordia New" w:cs="Cordia New" w:hint="cs"/>
          <w:sz w:val="28"/>
          <w:cs/>
        </w:rPr>
        <w:t>ผู้</w:t>
      </w:r>
      <w:r w:rsidRPr="00886207">
        <w:rPr>
          <w:rFonts w:ascii="Cordia New" w:hAnsi="Cordia New" w:cs="Cordia New"/>
          <w:sz w:val="28"/>
          <w:cs/>
        </w:rPr>
        <w:t>รับข้อมูลต้องแจ้งให้</w:t>
      </w:r>
      <w:r>
        <w:rPr>
          <w:rFonts w:ascii="Cordia New" w:hAnsi="Cordia New" w:cs="Cordia New" w:hint="cs"/>
          <w:sz w:val="28"/>
          <w:cs/>
        </w:rPr>
        <w:t>ผู้เปิดเผยข้อมูลหรือผู้แทนของผู้เปิดเผยข้อมูล</w:t>
      </w:r>
      <w:r w:rsidRPr="00886207">
        <w:rPr>
          <w:rFonts w:ascii="Cordia New" w:hAnsi="Cordia New" w:cs="Cordia New"/>
          <w:sz w:val="28"/>
          <w:cs/>
        </w:rPr>
        <w:t>ทราบทันที เพื่อให้</w:t>
      </w:r>
      <w:r>
        <w:rPr>
          <w:rFonts w:ascii="Cordia New" w:hAnsi="Cordia New" w:cs="Cordia New" w:hint="cs"/>
          <w:sz w:val="28"/>
          <w:cs/>
        </w:rPr>
        <w:t>ผู้เปิดเผยข้อมูล</w:t>
      </w:r>
      <w:r w:rsidRPr="00886207">
        <w:rPr>
          <w:rFonts w:ascii="Cordia New" w:hAnsi="Cordia New" w:cs="Cordia New"/>
          <w:sz w:val="28"/>
          <w:cs/>
        </w:rPr>
        <w:t>มีโอกาสคัดค้านการเปิดเผยดังกล่าว</w:t>
      </w:r>
      <w:r>
        <w:rPr>
          <w:rFonts w:ascii="Cordia New" w:hAnsi="Cordia New" w:cs="Cordia New" w:hint="cs"/>
          <w:sz w:val="28"/>
          <w:cs/>
        </w:rPr>
        <w:t xml:space="preserve"> </w:t>
      </w:r>
      <w:r w:rsidRPr="00886207">
        <w:rPr>
          <w:rFonts w:ascii="Cordia New" w:hAnsi="Cordia New" w:cs="Cordia New"/>
          <w:sz w:val="28"/>
          <w:cs/>
        </w:rPr>
        <w:t>หรือเพื่อขอคำสั่งคุ้มครอง</w:t>
      </w:r>
      <w:r>
        <w:rPr>
          <w:rFonts w:ascii="Cordia New" w:hAnsi="Cordia New" w:cs="Cordia New" w:hint="cs"/>
          <w:sz w:val="28"/>
          <w:cs/>
        </w:rPr>
        <w:t>หรือวิธีการเยียวยา</w:t>
      </w:r>
      <w:r w:rsidRPr="00886207">
        <w:rPr>
          <w:rFonts w:ascii="Cordia New" w:hAnsi="Cordia New" w:cs="Cordia New"/>
          <w:sz w:val="28"/>
          <w:cs/>
        </w:rPr>
        <w:t>ที่เหมาะสม</w:t>
      </w:r>
      <w:r>
        <w:rPr>
          <w:rFonts w:ascii="Cordia New" w:hAnsi="Cordia New" w:cs="Cordia New" w:hint="cs"/>
          <w:sz w:val="28"/>
          <w:cs/>
        </w:rPr>
        <w:t xml:space="preserve"> </w:t>
      </w:r>
      <w:r w:rsidRPr="00886207">
        <w:rPr>
          <w:rFonts w:ascii="Cordia New" w:hAnsi="Cordia New" w:cs="Cordia New"/>
          <w:sz w:val="28"/>
          <w:cs/>
        </w:rPr>
        <w:t>อย่างไรก็</w:t>
      </w:r>
      <w:r>
        <w:rPr>
          <w:rFonts w:ascii="Cordia New" w:hAnsi="Cordia New" w:cs="Cordia New" w:hint="cs"/>
          <w:sz w:val="28"/>
          <w:cs/>
        </w:rPr>
        <w:t>ดี</w:t>
      </w:r>
      <w:r w:rsidRPr="00886207">
        <w:rPr>
          <w:rFonts w:ascii="Cordia New" w:hAnsi="Cordia New" w:cs="Cordia New"/>
          <w:sz w:val="28"/>
          <w:cs/>
        </w:rPr>
        <w:t xml:space="preserve"> ผู้รับ</w:t>
      </w:r>
      <w:r>
        <w:rPr>
          <w:rFonts w:ascii="Cordia New" w:hAnsi="Cordia New" w:cs="Cordia New" w:hint="cs"/>
          <w:sz w:val="28"/>
          <w:cs/>
        </w:rPr>
        <w:t>ข้อมูลต้อง</w:t>
      </w:r>
      <w:r w:rsidRPr="00886207">
        <w:rPr>
          <w:rFonts w:ascii="Cordia New" w:hAnsi="Cordia New" w:cs="Cordia New"/>
          <w:sz w:val="28"/>
          <w:cs/>
        </w:rPr>
        <w:t>เปิดเผยข้อมูลที่</w:t>
      </w:r>
      <w:r>
        <w:rPr>
          <w:rFonts w:ascii="Cordia New" w:hAnsi="Cordia New" w:cs="Cordia New" w:hint="cs"/>
          <w:sz w:val="28"/>
          <w:cs/>
        </w:rPr>
        <w:t>ถือ</w:t>
      </w:r>
      <w:r w:rsidRPr="00886207">
        <w:rPr>
          <w:rFonts w:ascii="Cordia New" w:hAnsi="Cordia New" w:cs="Cordia New"/>
          <w:sz w:val="28"/>
          <w:cs/>
        </w:rPr>
        <w:t>เป็นความลับ</w:t>
      </w:r>
      <w:r>
        <w:rPr>
          <w:rFonts w:ascii="Cordia New" w:hAnsi="Cordia New" w:cs="Cordia New" w:hint="cs"/>
          <w:sz w:val="28"/>
          <w:cs/>
        </w:rPr>
        <w:t>เฉพาะส่วน</w:t>
      </w:r>
      <w:r w:rsidRPr="00886207">
        <w:rPr>
          <w:rFonts w:ascii="Cordia New" w:hAnsi="Cordia New" w:cs="Cordia New"/>
          <w:sz w:val="28"/>
          <w:cs/>
        </w:rPr>
        <w:t>ที่เกี่ยวข้องตามขอบเขตที่กำหนดโดยคำสั่งศาลหรือ</w:t>
      </w:r>
      <w:r>
        <w:rPr>
          <w:rFonts w:ascii="Cordia New" w:hAnsi="Cordia New" w:cs="Cordia New" w:hint="cs"/>
          <w:sz w:val="28"/>
          <w:cs/>
        </w:rPr>
        <w:t>หน่วยงานรัฐ</w:t>
      </w:r>
      <w:r w:rsidRPr="00886207">
        <w:rPr>
          <w:rFonts w:ascii="Cordia New" w:hAnsi="Cordia New" w:cs="Cordia New"/>
          <w:sz w:val="28"/>
          <w:cs/>
        </w:rPr>
        <w:t>เท่านั้น</w:t>
      </w:r>
    </w:p>
    <w:p w:rsidR="00114B39" w:rsidRPr="002C0327" w:rsidRDefault="00114B39" w:rsidP="00114B39">
      <w:pPr>
        <w:ind w:firstLine="720"/>
        <w:jc w:val="thaiDistribute"/>
        <w:rPr>
          <w:rFonts w:ascii="Cordia New" w:hAnsi="Cordia New" w:cs="Cordia New"/>
          <w:sz w:val="28"/>
        </w:rPr>
      </w:pPr>
      <w:r w:rsidRPr="00886207">
        <w:rPr>
          <w:rFonts w:ascii="Cordia New" w:hAnsi="Cordia New" w:cs="Cordia New"/>
          <w:sz w:val="28"/>
        </w:rPr>
        <w:t xml:space="preserve">If the Receiving Party is obligated to disclose any Confidential Information pursuant to a court order or governmental action or other requirement of law, the Receiving Party shall immediately inform </w:t>
      </w:r>
      <w:r>
        <w:rPr>
          <w:rFonts w:ascii="Cordia New" w:hAnsi="Cordia New" w:cs="Cordia New"/>
          <w:sz w:val="28"/>
        </w:rPr>
        <w:t xml:space="preserve">the </w:t>
      </w:r>
      <w:r w:rsidRPr="002C0327">
        <w:rPr>
          <w:rFonts w:ascii="Cordia New" w:hAnsi="Cordia New" w:cs="Cordia New"/>
          <w:sz w:val="28"/>
        </w:rPr>
        <w:t>Disclosing Party or Representative of</w:t>
      </w:r>
      <w:r>
        <w:rPr>
          <w:rFonts w:ascii="Cordia New" w:hAnsi="Cordia New" w:cs="Cordia New"/>
          <w:sz w:val="28"/>
        </w:rPr>
        <w:t xml:space="preserve"> the </w:t>
      </w:r>
      <w:r w:rsidRPr="002C0327">
        <w:rPr>
          <w:rFonts w:ascii="Cordia New" w:hAnsi="Cordia New" w:cs="Cordia New"/>
          <w:sz w:val="28"/>
        </w:rPr>
        <w:t>Disclosing Party</w:t>
      </w:r>
      <w:r w:rsidRPr="00886207">
        <w:rPr>
          <w:rFonts w:ascii="Cordia New" w:hAnsi="Cordia New" w:cs="Cordia New"/>
          <w:sz w:val="28"/>
        </w:rPr>
        <w:t xml:space="preserve"> so that the Disclosing Party is given an opportunity to object to such disclosure or to seek an appropriate protective order or other remedy.</w:t>
      </w:r>
      <w:r>
        <w:rPr>
          <w:rFonts w:ascii="Cordia New" w:hAnsi="Cordia New" w:cs="Cordia New"/>
          <w:sz w:val="28"/>
        </w:rPr>
        <w:t xml:space="preserve"> </w:t>
      </w:r>
      <w:r w:rsidRPr="00886207">
        <w:rPr>
          <w:rFonts w:ascii="Cordia New" w:hAnsi="Cordia New" w:cs="Cordia New"/>
          <w:sz w:val="28"/>
        </w:rPr>
        <w:t>Notwithstanding, the Receiving Party shall only disclose such Confidential Information to the extent required by the relevant court order or governmental action.</w:t>
      </w:r>
    </w:p>
    <w:p w:rsidR="00886207" w:rsidRPr="002C0327" w:rsidRDefault="00886207" w:rsidP="006055B4">
      <w:pPr>
        <w:ind w:firstLine="720"/>
        <w:rPr>
          <w:rFonts w:ascii="Cordia New" w:hAnsi="Cordia New" w:cs="Cordia New"/>
          <w:sz w:val="28"/>
        </w:rPr>
      </w:pPr>
    </w:p>
    <w:p w:rsidR="00FD1B58" w:rsidRPr="002C0327" w:rsidRDefault="00FD1B58" w:rsidP="005F1D93">
      <w:pPr>
        <w:rPr>
          <w:rFonts w:ascii="Cordia New" w:hAnsi="Cordia New" w:cs="Cordia New" w:hint="cs"/>
          <w:sz w:val="28"/>
        </w:rPr>
      </w:pPr>
    </w:p>
    <w:p w:rsidR="00335FAF" w:rsidRPr="002C0327" w:rsidRDefault="00335FAF" w:rsidP="005F1D93">
      <w:pPr>
        <w:rPr>
          <w:rFonts w:ascii="Cordia New" w:hAnsi="Cordia New" w:cs="Cordia New" w:hint="cs"/>
          <w:sz w:val="28"/>
        </w:rPr>
      </w:pPr>
      <w:r w:rsidRPr="002C0327">
        <w:rPr>
          <w:rFonts w:ascii="Cordia New" w:hAnsi="Cordia New" w:cs="Cordia New"/>
          <w:sz w:val="28"/>
          <w:cs/>
        </w:rPr>
        <w:lastRenderedPageBreak/>
        <w:t>๔. ระยะเวลาในการรักษาความลับของข้อมูล</w:t>
      </w:r>
    </w:p>
    <w:p w:rsidR="00335FAF" w:rsidRPr="002C0327" w:rsidRDefault="00335FAF" w:rsidP="005F1D93">
      <w:pPr>
        <w:rPr>
          <w:rFonts w:ascii="Cordia New" w:hAnsi="Cordia New" w:cs="Cordia New" w:hint="cs"/>
          <w:sz w:val="28"/>
          <w:cs/>
        </w:rPr>
      </w:pPr>
      <w:r w:rsidRPr="002C0327">
        <w:rPr>
          <w:rFonts w:ascii="Cordia New" w:hAnsi="Cordia New" w:cs="Cordia New"/>
          <w:sz w:val="28"/>
          <w:cs/>
        </w:rPr>
        <w:tab/>
        <w:t>บทบัญญัติการรักษาความลับในข้อตกลงนี้จะคงอยู่ภายหลังการสิ้นสุดของข้อตกลงนี้และเป็นหน้าที่ของผู้รับข้อมูลที่จะต้อง</w:t>
      </w:r>
      <w:r w:rsidR="00EF11A3" w:rsidRPr="002C0327">
        <w:rPr>
          <w:rFonts w:ascii="Cordia New" w:hAnsi="Cordia New" w:cs="Cordia New"/>
          <w:sz w:val="28"/>
          <w:cs/>
        </w:rPr>
        <w:t>รักษาความลับของข้อมูลไว้จนกระทั่</w:t>
      </w:r>
      <w:r w:rsidRPr="002C0327">
        <w:rPr>
          <w:rFonts w:ascii="Cordia New" w:hAnsi="Cordia New" w:cs="Cordia New"/>
          <w:sz w:val="28"/>
          <w:cs/>
        </w:rPr>
        <w:t>งการเปิดเผยข้อมูลนั้น</w:t>
      </w:r>
      <w:r w:rsidR="007852AB" w:rsidRPr="002C0327">
        <w:rPr>
          <w:rFonts w:ascii="Cordia New" w:hAnsi="Cordia New" w:cs="Cordia New" w:hint="cs"/>
          <w:sz w:val="28"/>
          <w:cs/>
        </w:rPr>
        <w:t xml:space="preserve"> </w:t>
      </w:r>
      <w:r w:rsidRPr="002C0327">
        <w:rPr>
          <w:rFonts w:ascii="Cordia New" w:hAnsi="Cordia New" w:cs="Cordia New"/>
          <w:sz w:val="28"/>
          <w:cs/>
        </w:rPr>
        <w:t>ๆ</w:t>
      </w:r>
      <w:r w:rsidR="007852AB" w:rsidRPr="002C0327">
        <w:rPr>
          <w:rFonts w:ascii="Cordia New" w:hAnsi="Cordia New" w:cs="Cordia New" w:hint="cs"/>
          <w:sz w:val="28"/>
          <w:cs/>
        </w:rPr>
        <w:t xml:space="preserve"> </w:t>
      </w:r>
      <w:r w:rsidRPr="002C0327">
        <w:rPr>
          <w:rFonts w:ascii="Cordia New" w:hAnsi="Cordia New" w:cs="Cordia New"/>
          <w:sz w:val="28"/>
          <w:cs/>
        </w:rPr>
        <w:t>ไม่ก่อให้เกิดการเสียประโยชน์ต่อ</w:t>
      </w:r>
      <w:bookmarkStart w:id="15" w:name="_Hlk111638905"/>
      <w:r w:rsidRPr="002C0327">
        <w:rPr>
          <w:rFonts w:ascii="Cordia New" w:hAnsi="Cordia New" w:cs="Cordia New"/>
          <w:sz w:val="28"/>
          <w:cs/>
        </w:rPr>
        <w:t>ผู้</w:t>
      </w:r>
      <w:bookmarkStart w:id="16" w:name="_Hlk111651239"/>
      <w:r w:rsidRPr="002C0327">
        <w:rPr>
          <w:rFonts w:ascii="Cordia New" w:hAnsi="Cordia New" w:cs="Cordia New"/>
          <w:sz w:val="28"/>
          <w:cs/>
        </w:rPr>
        <w:t xml:space="preserve">เปิดเผยข้อมูล/ผู้แทนของผู้เปิดเผยข้อมูล </w:t>
      </w:r>
      <w:bookmarkEnd w:id="16"/>
      <w:r w:rsidRPr="002C0327">
        <w:rPr>
          <w:rFonts w:ascii="Cordia New" w:hAnsi="Cordia New" w:cs="Cordia New"/>
          <w:sz w:val="28"/>
          <w:cs/>
        </w:rPr>
        <w:t xml:space="preserve">หรือเจ้าของข้อมูล </w:t>
      </w:r>
      <w:bookmarkEnd w:id="15"/>
      <w:r w:rsidRPr="002C0327">
        <w:rPr>
          <w:rFonts w:ascii="Cordia New" w:hAnsi="Cordia New" w:cs="Cordia New"/>
          <w:sz w:val="28"/>
          <w:cs/>
        </w:rPr>
        <w:t>หรือเมื่อได้รับการยินยอมให้เปิดเผยข้อมูลจาก</w:t>
      </w:r>
      <w:r w:rsidR="00EF11A3" w:rsidRPr="002C0327">
        <w:rPr>
          <w:rFonts w:ascii="Cordia New" w:hAnsi="Cordia New" w:cs="Cordia New"/>
          <w:sz w:val="28"/>
          <w:cs/>
        </w:rPr>
        <w:t>ผู้</w:t>
      </w:r>
      <w:r w:rsidRPr="002C0327">
        <w:rPr>
          <w:rFonts w:ascii="Cordia New" w:hAnsi="Cordia New" w:cs="Cordia New"/>
          <w:sz w:val="28"/>
          <w:cs/>
        </w:rPr>
        <w:t>เปิดเผยข้อมูล/ผู้แทนของผู้เปิดเผยข้อมูล และหรือเจ้าของข้อมูล</w:t>
      </w:r>
      <w:r w:rsidR="007A08CB" w:rsidRPr="002C0327">
        <w:rPr>
          <w:rFonts w:ascii="Cordia New" w:hAnsi="Cordia New" w:cs="Cordia New" w:hint="cs"/>
          <w:sz w:val="28"/>
          <w:cs/>
        </w:rPr>
        <w:t>ก่อน</w:t>
      </w:r>
    </w:p>
    <w:p w:rsidR="00E91835" w:rsidRPr="002C0327" w:rsidRDefault="00335FAF" w:rsidP="005F1D93">
      <w:pPr>
        <w:rPr>
          <w:rFonts w:ascii="Cordia New" w:hAnsi="Cordia New" w:cs="Cordia New"/>
          <w:sz w:val="28"/>
        </w:rPr>
      </w:pPr>
      <w:r w:rsidRPr="002C0327">
        <w:rPr>
          <w:rFonts w:ascii="Cordia New" w:hAnsi="Cordia New" w:cs="Cordia New"/>
          <w:sz w:val="28"/>
        </w:rPr>
        <w:t>4. Time Periods.</w:t>
      </w:r>
    </w:p>
    <w:p w:rsidR="00335FAF" w:rsidRPr="002C0327" w:rsidRDefault="00E91835" w:rsidP="005F1D93">
      <w:pPr>
        <w:rPr>
          <w:rFonts w:ascii="Cordia New" w:hAnsi="Cordia New" w:cs="Cordia New"/>
          <w:sz w:val="28"/>
        </w:rPr>
      </w:pPr>
      <w:r w:rsidRPr="002C0327">
        <w:rPr>
          <w:rFonts w:ascii="Cordia New" w:hAnsi="Cordia New" w:cs="Cordia New"/>
          <w:sz w:val="28"/>
          <w:cs/>
        </w:rPr>
        <w:tab/>
      </w:r>
      <w:r w:rsidR="00335FAF" w:rsidRPr="002C0327">
        <w:rPr>
          <w:rFonts w:ascii="Cordia New" w:hAnsi="Cordia New" w:cs="Cordia New"/>
          <w:sz w:val="28"/>
        </w:rPr>
        <w:t>The nondisclosure provisions of this Agreement shall survive the termination of this Agreement</w:t>
      </w:r>
      <w:r w:rsidR="007A08CB" w:rsidRPr="002C0327">
        <w:rPr>
          <w:rFonts w:ascii="Cordia New" w:hAnsi="Cordia New" w:cs="Cordia New"/>
          <w:sz w:val="28"/>
        </w:rPr>
        <w:t>,</w:t>
      </w:r>
      <w:r w:rsidR="00335FAF" w:rsidRPr="002C0327">
        <w:rPr>
          <w:rFonts w:ascii="Cordia New" w:hAnsi="Cordia New" w:cs="Cordia New"/>
          <w:sz w:val="28"/>
        </w:rPr>
        <w:t xml:space="preserve"> and </w:t>
      </w:r>
      <w:r w:rsidR="007A08CB" w:rsidRPr="002C0327">
        <w:rPr>
          <w:rFonts w:ascii="Cordia New" w:hAnsi="Cordia New" w:cs="Cordia New"/>
          <w:sz w:val="28"/>
        </w:rPr>
        <w:t xml:space="preserve">the </w:t>
      </w:r>
      <w:r w:rsidR="00335FAF" w:rsidRPr="002C0327">
        <w:rPr>
          <w:rFonts w:ascii="Cordia New" w:hAnsi="Cordia New" w:cs="Cordia New"/>
          <w:sz w:val="28"/>
        </w:rPr>
        <w:t xml:space="preserve">Receiving Party's duty to hold Confidential Information in confidence shall remain in effect until the </w:t>
      </w:r>
      <w:r w:rsidR="007A08CB" w:rsidRPr="002C0327">
        <w:rPr>
          <w:rFonts w:ascii="Cordia New" w:hAnsi="Cordia New" w:cs="Cordia New"/>
          <w:sz w:val="28"/>
        </w:rPr>
        <w:t xml:space="preserve">disclosure of such </w:t>
      </w:r>
      <w:r w:rsidR="00335FAF" w:rsidRPr="002C0327">
        <w:rPr>
          <w:rFonts w:ascii="Cordia New" w:hAnsi="Cordia New" w:cs="Cordia New"/>
          <w:sz w:val="28"/>
        </w:rPr>
        <w:t xml:space="preserve">Confidential Information </w:t>
      </w:r>
      <w:r w:rsidR="004B2A98" w:rsidRPr="002C0327">
        <w:rPr>
          <w:rFonts w:ascii="Cordia New" w:hAnsi="Cordia New" w:cs="Cordia New"/>
          <w:sz w:val="28"/>
        </w:rPr>
        <w:t>does</w:t>
      </w:r>
      <w:r w:rsidR="007A08CB" w:rsidRPr="002C0327">
        <w:rPr>
          <w:rFonts w:ascii="Cordia New" w:hAnsi="Cordia New" w:cs="Cordia New"/>
          <w:sz w:val="28"/>
        </w:rPr>
        <w:t xml:space="preserve"> not adversely affect the </w:t>
      </w:r>
      <w:r w:rsidR="007A2A7C" w:rsidRPr="002C0327">
        <w:rPr>
          <w:rFonts w:ascii="Cordia New" w:hAnsi="Cordia New" w:cs="Cordia New"/>
          <w:sz w:val="28"/>
        </w:rPr>
        <w:t>Disclosing Party or Representative of Disclosing Party</w:t>
      </w:r>
      <w:r w:rsidR="007A08CB" w:rsidRPr="002C0327">
        <w:rPr>
          <w:rFonts w:ascii="Cordia New" w:hAnsi="Cordia New" w:cs="Cordia New"/>
          <w:sz w:val="28"/>
        </w:rPr>
        <w:t xml:space="preserve"> </w:t>
      </w:r>
      <w:r w:rsidR="00597EAB" w:rsidRPr="002C0327">
        <w:rPr>
          <w:rFonts w:ascii="Cordia New" w:hAnsi="Cordia New" w:cs="Cordia New"/>
          <w:sz w:val="28"/>
        </w:rPr>
        <w:t xml:space="preserve">or </w:t>
      </w:r>
      <w:r w:rsidR="007A08CB" w:rsidRPr="002C0327">
        <w:rPr>
          <w:rFonts w:ascii="Cordia New" w:hAnsi="Cordia New" w:cs="Cordia New"/>
          <w:sz w:val="28"/>
        </w:rPr>
        <w:t>the owner of the Confidential Information or the</w:t>
      </w:r>
      <w:r w:rsidR="00597EAB" w:rsidRPr="002C0327">
        <w:rPr>
          <w:rFonts w:ascii="Cordia New" w:hAnsi="Cordia New" w:cs="Cordia New"/>
          <w:sz w:val="28"/>
        </w:rPr>
        <w:t xml:space="preserve"> </w:t>
      </w:r>
      <w:r w:rsidR="00335FAF" w:rsidRPr="002C0327">
        <w:rPr>
          <w:rFonts w:ascii="Cordia New" w:hAnsi="Cordia New" w:cs="Cordia New"/>
          <w:sz w:val="28"/>
        </w:rPr>
        <w:t xml:space="preserve">Receiving Party </w:t>
      </w:r>
      <w:r w:rsidR="007A08CB" w:rsidRPr="002C0327">
        <w:rPr>
          <w:rFonts w:ascii="Cordia New" w:hAnsi="Cordia New" w:cs="Cordia New"/>
          <w:sz w:val="28"/>
        </w:rPr>
        <w:t xml:space="preserve">receives prior </w:t>
      </w:r>
      <w:r w:rsidR="00335FAF" w:rsidRPr="002C0327">
        <w:rPr>
          <w:rFonts w:ascii="Cordia New" w:hAnsi="Cordia New" w:cs="Cordia New"/>
          <w:sz w:val="28"/>
        </w:rPr>
        <w:t xml:space="preserve">written </w:t>
      </w:r>
      <w:r w:rsidR="007A08CB" w:rsidRPr="002C0327">
        <w:rPr>
          <w:rFonts w:ascii="Cordia New" w:hAnsi="Cordia New" w:cs="Cordia New"/>
          <w:sz w:val="28"/>
        </w:rPr>
        <w:t xml:space="preserve">consent from the </w:t>
      </w:r>
      <w:r w:rsidR="007A2A7C" w:rsidRPr="002C0327">
        <w:rPr>
          <w:rFonts w:ascii="Cordia New" w:hAnsi="Cordia New" w:cs="Cordia New"/>
          <w:sz w:val="28"/>
        </w:rPr>
        <w:t>Disclosing Party or Representative of Disclosing Party</w:t>
      </w:r>
      <w:r w:rsidR="006055B4" w:rsidRPr="002C0327">
        <w:rPr>
          <w:rFonts w:ascii="Cordia New" w:hAnsi="Cordia New" w:cs="Cordia New"/>
          <w:sz w:val="28"/>
        </w:rPr>
        <w:t>.</w:t>
      </w:r>
    </w:p>
    <w:p w:rsidR="00FD1B58" w:rsidRPr="002C0327" w:rsidRDefault="00FD1B58" w:rsidP="005F1D93">
      <w:pPr>
        <w:rPr>
          <w:rFonts w:ascii="Cordia New" w:hAnsi="Cordia New" w:cs="Cordia New"/>
          <w:sz w:val="28"/>
        </w:rPr>
      </w:pPr>
    </w:p>
    <w:p w:rsidR="00335FAF" w:rsidRPr="002C0327" w:rsidRDefault="00335FAF" w:rsidP="005F1D93">
      <w:pPr>
        <w:rPr>
          <w:rFonts w:ascii="Cordia New" w:hAnsi="Cordia New" w:cs="Cordia New"/>
          <w:sz w:val="28"/>
          <w:cs/>
        </w:rPr>
      </w:pPr>
      <w:r w:rsidRPr="002C0327">
        <w:rPr>
          <w:rFonts w:ascii="Cordia New" w:hAnsi="Cordia New" w:cs="Cordia New"/>
          <w:sz w:val="28"/>
          <w:cs/>
        </w:rPr>
        <w:t xml:space="preserve">๕. </w:t>
      </w:r>
      <w:r w:rsidR="00E8457A" w:rsidRPr="002C0327">
        <w:rPr>
          <w:rFonts w:ascii="Cordia New" w:hAnsi="Cordia New" w:cs="Cordia New"/>
          <w:sz w:val="28"/>
          <w:cs/>
        </w:rPr>
        <w:t>ความสัมพันธ์ระหว่างผู้</w:t>
      </w:r>
      <w:r w:rsidRPr="002C0327">
        <w:rPr>
          <w:rFonts w:ascii="Cordia New" w:hAnsi="Cordia New" w:cs="Cordia New"/>
          <w:sz w:val="28"/>
          <w:cs/>
        </w:rPr>
        <w:t>รับข้อมูลและ</w:t>
      </w:r>
      <w:bookmarkStart w:id="17" w:name="_Hlk111651807"/>
      <w:r w:rsidRPr="002C0327">
        <w:rPr>
          <w:rFonts w:ascii="Cordia New" w:hAnsi="Cordia New" w:cs="Cordia New"/>
          <w:sz w:val="28"/>
          <w:cs/>
        </w:rPr>
        <w:t>ผู้เปิดเผยข้อมูล/ผู้แทนของผู้เปิดเผยข้อมูล</w:t>
      </w:r>
      <w:bookmarkEnd w:id="17"/>
    </w:p>
    <w:p w:rsidR="00335FAF" w:rsidRPr="002C0327" w:rsidRDefault="00335FAF" w:rsidP="005F1D93">
      <w:pPr>
        <w:rPr>
          <w:rFonts w:ascii="Cordia New" w:hAnsi="Cordia New" w:cs="Cordia New" w:hint="cs"/>
          <w:sz w:val="28"/>
          <w:cs/>
        </w:rPr>
      </w:pPr>
      <w:r w:rsidRPr="002C0327">
        <w:rPr>
          <w:rFonts w:ascii="Cordia New" w:hAnsi="Cordia New" w:cs="Cordia New"/>
          <w:sz w:val="28"/>
          <w:cs/>
        </w:rPr>
        <w:tab/>
      </w:r>
      <w:r w:rsidR="00C37579" w:rsidRPr="002C0327">
        <w:rPr>
          <w:rFonts w:ascii="Cordia New" w:hAnsi="Cordia New" w:cs="Cordia New" w:hint="cs"/>
          <w:sz w:val="28"/>
          <w:cs/>
        </w:rPr>
        <w:t>ไม่มีบทบัญญัติใดใน</w:t>
      </w:r>
      <w:r w:rsidRPr="002C0327">
        <w:rPr>
          <w:rFonts w:ascii="Cordia New" w:hAnsi="Cordia New" w:cs="Cordia New"/>
          <w:sz w:val="28"/>
          <w:cs/>
        </w:rPr>
        <w:t>ข้อตกลงนี้ให้ถือว่า</w:t>
      </w:r>
      <w:r w:rsidR="007D5FEC" w:rsidRPr="002C0327">
        <w:rPr>
          <w:rFonts w:ascii="Cordia New" w:hAnsi="Cordia New" w:cs="Cordia New" w:hint="cs"/>
          <w:sz w:val="28"/>
          <w:cs/>
        </w:rPr>
        <w:t>ก่อให้คู่สัญญา</w:t>
      </w:r>
      <w:r w:rsidRPr="002C0327">
        <w:rPr>
          <w:rFonts w:ascii="Cordia New" w:hAnsi="Cordia New" w:cs="Cordia New"/>
          <w:sz w:val="28"/>
          <w:cs/>
        </w:rPr>
        <w:t>ฝ่ายหนึ่งฝ่ายใด</w:t>
      </w:r>
      <w:r w:rsidR="007D5FEC" w:rsidRPr="002C0327">
        <w:rPr>
          <w:rFonts w:ascii="Cordia New" w:hAnsi="Cordia New" w:cs="Cordia New" w:hint="cs"/>
          <w:sz w:val="28"/>
          <w:cs/>
        </w:rPr>
        <w:t>เกิดความ</w:t>
      </w:r>
      <w:r w:rsidRPr="002C0327">
        <w:rPr>
          <w:rFonts w:ascii="Cordia New" w:hAnsi="Cordia New" w:cs="Cordia New"/>
          <w:sz w:val="28"/>
          <w:cs/>
        </w:rPr>
        <w:t>เป็นหุ้นส่วน คู่กิจการร่วมค้า หรือลูกจ้าง</w:t>
      </w:r>
      <w:r w:rsidR="007D5FEC" w:rsidRPr="002C0327">
        <w:rPr>
          <w:rFonts w:ascii="Cordia New" w:hAnsi="Cordia New" w:cs="Cordia New" w:hint="cs"/>
          <w:sz w:val="28"/>
          <w:cs/>
        </w:rPr>
        <w:t>ของอีกฝ่ายหนึ่งเพื่อ</w:t>
      </w:r>
      <w:r w:rsidRPr="002C0327">
        <w:rPr>
          <w:rFonts w:ascii="Cordia New" w:hAnsi="Cordia New" w:cs="Cordia New"/>
          <w:sz w:val="28"/>
          <w:cs/>
        </w:rPr>
        <w:t xml:space="preserve">วัตถุประสงค์ใด ๆ </w:t>
      </w:r>
      <w:r w:rsidR="007D5FEC" w:rsidRPr="002C0327">
        <w:rPr>
          <w:rFonts w:ascii="Cordia New" w:hAnsi="Cordia New" w:cs="Cordia New" w:hint="cs"/>
          <w:sz w:val="28"/>
          <w:cs/>
        </w:rPr>
        <w:t>ทั้งสิ้น</w:t>
      </w:r>
    </w:p>
    <w:p w:rsidR="005B592A" w:rsidRPr="002C0327" w:rsidRDefault="00335FAF" w:rsidP="005F1D93">
      <w:pPr>
        <w:rPr>
          <w:rFonts w:ascii="Cordia New" w:hAnsi="Cordia New" w:cs="Cordia New"/>
          <w:sz w:val="28"/>
        </w:rPr>
      </w:pPr>
      <w:r w:rsidRPr="002C0327">
        <w:rPr>
          <w:rFonts w:ascii="Cordia New" w:hAnsi="Cordia New" w:cs="Cordia New"/>
          <w:sz w:val="28"/>
        </w:rPr>
        <w:t xml:space="preserve">5. Relationships. </w:t>
      </w:r>
    </w:p>
    <w:p w:rsidR="00335FAF" w:rsidRPr="002C0327" w:rsidRDefault="005B592A" w:rsidP="005F1D93">
      <w:pPr>
        <w:rPr>
          <w:rFonts w:ascii="Cordia New" w:hAnsi="Cordia New" w:cs="Cordia New"/>
          <w:sz w:val="28"/>
        </w:rPr>
      </w:pPr>
      <w:r w:rsidRPr="002C0327">
        <w:rPr>
          <w:rFonts w:ascii="Cordia New" w:hAnsi="Cordia New" w:cs="Cordia New"/>
          <w:sz w:val="28"/>
        </w:rPr>
        <w:tab/>
      </w:r>
      <w:r w:rsidR="00335FAF" w:rsidRPr="002C0327">
        <w:rPr>
          <w:rFonts w:ascii="Cordia New" w:hAnsi="Cordia New" w:cs="Cordia New"/>
          <w:sz w:val="28"/>
        </w:rPr>
        <w:t>Nothing contained in this Agreement shall be deemed to constitute either party</w:t>
      </w:r>
      <w:r w:rsidR="00384016" w:rsidRPr="002C0327">
        <w:rPr>
          <w:rFonts w:ascii="Cordia New" w:hAnsi="Cordia New" w:cs="Cordia New"/>
          <w:sz w:val="28"/>
        </w:rPr>
        <w:t>,</w:t>
      </w:r>
      <w:r w:rsidR="00335FAF" w:rsidRPr="002C0327">
        <w:rPr>
          <w:rFonts w:ascii="Cordia New" w:hAnsi="Cordia New" w:cs="Cordia New"/>
          <w:sz w:val="28"/>
        </w:rPr>
        <w:t xml:space="preserve"> a partner, joint venturer</w:t>
      </w:r>
      <w:r w:rsidR="007A08CB" w:rsidRPr="002C0327">
        <w:rPr>
          <w:rFonts w:ascii="Cordia New" w:hAnsi="Cordia New" w:cs="Cordia New" w:hint="cs"/>
          <w:sz w:val="28"/>
          <w:cs/>
        </w:rPr>
        <w:t>,</w:t>
      </w:r>
      <w:r w:rsidR="00335FAF" w:rsidRPr="002C0327">
        <w:rPr>
          <w:rFonts w:ascii="Cordia New" w:hAnsi="Cordia New" w:cs="Cordia New"/>
          <w:sz w:val="28"/>
        </w:rPr>
        <w:t xml:space="preserve"> or employee of the other party for any purpose.</w:t>
      </w:r>
    </w:p>
    <w:p w:rsidR="00FD1B58" w:rsidRPr="002C0327" w:rsidRDefault="00FD1B58" w:rsidP="005F1D93">
      <w:pPr>
        <w:rPr>
          <w:rFonts w:ascii="Cordia New" w:hAnsi="Cordia New" w:cs="Cordia New"/>
          <w:sz w:val="28"/>
        </w:rPr>
      </w:pPr>
    </w:p>
    <w:p w:rsidR="00335FAF" w:rsidRPr="002C0327" w:rsidRDefault="00941CCC" w:rsidP="005F1D93">
      <w:pPr>
        <w:rPr>
          <w:rFonts w:ascii="Cordia New" w:hAnsi="Cordia New" w:cs="Cordia New"/>
          <w:sz w:val="28"/>
        </w:rPr>
      </w:pPr>
      <w:r w:rsidRPr="002C0327">
        <w:rPr>
          <w:rFonts w:ascii="Cordia New" w:hAnsi="Cordia New" w:cs="Cordia New"/>
          <w:sz w:val="28"/>
          <w:cs/>
        </w:rPr>
        <w:t>๖</w:t>
      </w:r>
      <w:r w:rsidR="00335FAF" w:rsidRPr="002C0327">
        <w:rPr>
          <w:rFonts w:ascii="Cordia New" w:hAnsi="Cordia New" w:cs="Cordia New"/>
          <w:sz w:val="28"/>
          <w:cs/>
        </w:rPr>
        <w:t>. การบูรณาการ</w:t>
      </w:r>
    </w:p>
    <w:p w:rsidR="00335FAF" w:rsidRPr="002C0327" w:rsidRDefault="00335FAF" w:rsidP="005F1D93">
      <w:pPr>
        <w:rPr>
          <w:rFonts w:ascii="Cordia New" w:hAnsi="Cordia New" w:cs="Cordia New"/>
          <w:sz w:val="28"/>
          <w:cs/>
        </w:rPr>
      </w:pPr>
      <w:r w:rsidRPr="002C0327">
        <w:rPr>
          <w:rFonts w:ascii="Cordia New" w:hAnsi="Cordia New" w:cs="Cordia New"/>
          <w:sz w:val="28"/>
          <w:cs/>
        </w:rPr>
        <w:tab/>
        <w:t>ข้อตกลงนี้แสดงถึงความเข้าใจของทั้งสองฝ่ายในประเด็นที่เกี่ยวข้อง และใช้แทนที่ข้อเสนอ ข้อตกลง การรับรอง และความเข้าใจอื่น</w:t>
      </w:r>
      <w:r w:rsidR="007D5FEC" w:rsidRPr="002C0327">
        <w:rPr>
          <w:rFonts w:ascii="Cordia New" w:hAnsi="Cordia New" w:cs="Cordia New" w:hint="cs"/>
          <w:sz w:val="28"/>
          <w:cs/>
        </w:rPr>
        <w:t xml:space="preserve"> </w:t>
      </w:r>
      <w:r w:rsidRPr="002C0327">
        <w:rPr>
          <w:rFonts w:ascii="Cordia New" w:hAnsi="Cordia New" w:cs="Cordia New"/>
          <w:sz w:val="28"/>
          <w:cs/>
        </w:rPr>
        <w:t>ๆ</w:t>
      </w:r>
      <w:r w:rsidR="007D5FEC" w:rsidRPr="002C0327">
        <w:rPr>
          <w:rFonts w:ascii="Cordia New" w:hAnsi="Cordia New" w:cs="Cordia New" w:hint="cs"/>
          <w:sz w:val="28"/>
          <w:cs/>
        </w:rPr>
        <w:t xml:space="preserve"> </w:t>
      </w:r>
      <w:r w:rsidRPr="002C0327">
        <w:rPr>
          <w:rFonts w:ascii="Cordia New" w:hAnsi="Cordia New" w:cs="Cordia New"/>
          <w:sz w:val="28"/>
          <w:cs/>
        </w:rPr>
        <w:t>ที่มีมาก่อนข้อตกลงนี้ ข้อตกลงนี้</w:t>
      </w:r>
      <w:r w:rsidR="007D5FEC" w:rsidRPr="002C0327">
        <w:rPr>
          <w:rFonts w:ascii="Cordia New" w:hAnsi="Cordia New" w:cs="Cordia New" w:hint="cs"/>
          <w:sz w:val="28"/>
          <w:cs/>
        </w:rPr>
        <w:t>ไม่อาจ</w:t>
      </w:r>
      <w:r w:rsidRPr="002C0327">
        <w:rPr>
          <w:rFonts w:ascii="Cordia New" w:hAnsi="Cordia New" w:cs="Cordia New"/>
          <w:sz w:val="28"/>
          <w:cs/>
        </w:rPr>
        <w:t>ถูกเปลี่ยนแปลง</w:t>
      </w:r>
      <w:r w:rsidR="007D5FEC" w:rsidRPr="002C0327">
        <w:rPr>
          <w:rFonts w:ascii="Cordia New" w:hAnsi="Cordia New" w:cs="Cordia New" w:hint="cs"/>
          <w:sz w:val="28"/>
          <w:cs/>
        </w:rPr>
        <w:t>ได้เว้นแต่ได้ทำเป็นหนังสือลงลายมือชื่อโดยคู่สัญญา</w:t>
      </w:r>
      <w:r w:rsidRPr="002C0327">
        <w:rPr>
          <w:rFonts w:ascii="Cordia New" w:hAnsi="Cordia New" w:cs="Cordia New"/>
          <w:sz w:val="28"/>
          <w:cs/>
        </w:rPr>
        <w:t>ทั้งสองฝ่ายแล้วเท่านั้น</w:t>
      </w:r>
    </w:p>
    <w:p w:rsidR="00EF7290" w:rsidRPr="002C0327" w:rsidRDefault="00941CCC" w:rsidP="005F1D93">
      <w:pPr>
        <w:rPr>
          <w:rFonts w:ascii="Cordia New" w:hAnsi="Cordia New" w:cs="Cordia New"/>
          <w:sz w:val="28"/>
        </w:rPr>
      </w:pPr>
      <w:r w:rsidRPr="002C0327">
        <w:rPr>
          <w:rFonts w:ascii="Cordia New" w:hAnsi="Cordia New" w:cs="Cordia New"/>
          <w:sz w:val="28"/>
        </w:rPr>
        <w:t>6</w:t>
      </w:r>
      <w:r w:rsidR="00335FAF" w:rsidRPr="002C0327">
        <w:rPr>
          <w:rFonts w:ascii="Cordia New" w:hAnsi="Cordia New" w:cs="Cordia New"/>
          <w:sz w:val="28"/>
        </w:rPr>
        <w:t>. Integration.</w:t>
      </w:r>
    </w:p>
    <w:p w:rsidR="00335FAF" w:rsidRPr="002C0327" w:rsidRDefault="00EF7290" w:rsidP="005F1D93">
      <w:pPr>
        <w:rPr>
          <w:rFonts w:ascii="Cordia New" w:hAnsi="Cordia New" w:cs="Cordia New"/>
          <w:sz w:val="28"/>
        </w:rPr>
      </w:pPr>
      <w:r w:rsidRPr="002C0327">
        <w:rPr>
          <w:rFonts w:ascii="Cordia New" w:hAnsi="Cordia New" w:cs="Cordia New"/>
          <w:sz w:val="28"/>
        </w:rPr>
        <w:tab/>
      </w:r>
      <w:r w:rsidR="00335FAF" w:rsidRPr="002C0327">
        <w:rPr>
          <w:rFonts w:ascii="Cordia New" w:hAnsi="Cordia New" w:cs="Cordia New"/>
          <w:sz w:val="28"/>
        </w:rPr>
        <w:t>This Agreement expresses the complete understanding of the parties with respect to the subject matter and supersedes all prior proposals, agreements, representations, and understandings. This Agreement may not be amended except in a writing signed by both parties.</w:t>
      </w:r>
    </w:p>
    <w:p w:rsidR="00FD1B58" w:rsidRPr="002C0327" w:rsidRDefault="00FD1B58" w:rsidP="005F1D93">
      <w:pPr>
        <w:rPr>
          <w:rFonts w:ascii="Cordia New" w:hAnsi="Cordia New" w:cs="Cordia New"/>
          <w:sz w:val="28"/>
        </w:rPr>
      </w:pPr>
    </w:p>
    <w:p w:rsidR="00335FAF" w:rsidRPr="002C0327" w:rsidRDefault="00941CCC" w:rsidP="005F1D93">
      <w:pPr>
        <w:rPr>
          <w:rFonts w:ascii="Cordia New" w:hAnsi="Cordia New" w:cs="Cordia New"/>
          <w:sz w:val="28"/>
        </w:rPr>
      </w:pPr>
      <w:r w:rsidRPr="002C0327">
        <w:rPr>
          <w:rFonts w:ascii="Cordia New" w:hAnsi="Cordia New" w:cs="Cordia New"/>
          <w:sz w:val="28"/>
          <w:cs/>
        </w:rPr>
        <w:t>๗</w:t>
      </w:r>
      <w:r w:rsidR="00335FAF" w:rsidRPr="002C0327">
        <w:rPr>
          <w:rFonts w:ascii="Cordia New" w:hAnsi="Cordia New" w:cs="Cordia New"/>
          <w:sz w:val="28"/>
          <w:cs/>
        </w:rPr>
        <w:t>. การสละสิทธิที่พึงมี</w:t>
      </w:r>
    </w:p>
    <w:p w:rsidR="00335FAF" w:rsidRPr="002C0327" w:rsidRDefault="00335FAF" w:rsidP="005F1D93">
      <w:pPr>
        <w:rPr>
          <w:rFonts w:ascii="Cordia New" w:hAnsi="Cordia New" w:cs="Cordia New" w:hint="cs"/>
          <w:sz w:val="28"/>
        </w:rPr>
      </w:pPr>
      <w:r w:rsidRPr="002C0327">
        <w:rPr>
          <w:rFonts w:ascii="Cordia New" w:hAnsi="Cordia New" w:cs="Cordia New"/>
          <w:sz w:val="28"/>
        </w:rPr>
        <w:tab/>
      </w:r>
      <w:r w:rsidRPr="002C0327">
        <w:rPr>
          <w:rFonts w:ascii="Cordia New" w:hAnsi="Cordia New" w:cs="Cordia New"/>
          <w:sz w:val="28"/>
          <w:cs/>
        </w:rPr>
        <w:t>การไม่ใช้สิทธิ</w:t>
      </w:r>
      <w:r w:rsidR="007D5FEC" w:rsidRPr="002C0327">
        <w:rPr>
          <w:rFonts w:ascii="Cordia New" w:hAnsi="Cordia New" w:cs="Cordia New" w:hint="cs"/>
          <w:sz w:val="28"/>
          <w:cs/>
        </w:rPr>
        <w:t>ที่มีอยู่</w:t>
      </w:r>
      <w:r w:rsidRPr="002C0327">
        <w:rPr>
          <w:rFonts w:ascii="Cordia New" w:hAnsi="Cordia New" w:cs="Cordia New"/>
          <w:sz w:val="28"/>
          <w:cs/>
        </w:rPr>
        <w:t>ตามข้อตกลงนี้ไม่ถือเป็นการสละสิทธิที่พึงมี</w:t>
      </w:r>
      <w:r w:rsidR="0029089C" w:rsidRPr="002C0327">
        <w:rPr>
          <w:rFonts w:ascii="Cordia New" w:hAnsi="Cordia New" w:cs="Cordia New" w:hint="cs"/>
          <w:sz w:val="28"/>
          <w:cs/>
        </w:rPr>
        <w:t>ก่อนหน้านี้</w:t>
      </w:r>
      <w:r w:rsidRPr="002C0327">
        <w:rPr>
          <w:rFonts w:ascii="Cordia New" w:hAnsi="Cordia New" w:cs="Cordia New"/>
          <w:sz w:val="28"/>
          <w:cs/>
        </w:rPr>
        <w:t>และ</w:t>
      </w:r>
      <w:r w:rsidR="0029089C" w:rsidRPr="002C0327">
        <w:rPr>
          <w:rFonts w:ascii="Cordia New" w:hAnsi="Cordia New" w:cs="Cordia New" w:hint="cs"/>
          <w:sz w:val="28"/>
          <w:cs/>
        </w:rPr>
        <w:t>พึงมีในภายหลัง</w:t>
      </w:r>
      <w:r w:rsidRPr="002C0327">
        <w:rPr>
          <w:rFonts w:ascii="Cordia New" w:hAnsi="Cordia New" w:cs="Cordia New"/>
          <w:sz w:val="28"/>
          <w:cs/>
        </w:rPr>
        <w:t xml:space="preserve"> ข้อตกลง</w:t>
      </w:r>
      <w:r w:rsidR="0029089C" w:rsidRPr="002C0327">
        <w:rPr>
          <w:rFonts w:ascii="Cordia New" w:hAnsi="Cordia New" w:cs="Cordia New" w:hint="cs"/>
          <w:sz w:val="28"/>
          <w:cs/>
        </w:rPr>
        <w:t>นี้</w:t>
      </w:r>
      <w:r w:rsidRPr="002C0327">
        <w:rPr>
          <w:rFonts w:ascii="Cordia New" w:hAnsi="Cordia New" w:cs="Cordia New"/>
          <w:sz w:val="28"/>
          <w:cs/>
        </w:rPr>
        <w:t>และภาระผูกพันของทั้งสองฝ่ายจะผูกพันไปถึงตัวแทน ผู้</w:t>
      </w:r>
      <w:r w:rsidR="0029089C" w:rsidRPr="002C0327">
        <w:rPr>
          <w:rFonts w:ascii="Cordia New" w:hAnsi="Cordia New" w:cs="Cordia New" w:hint="cs"/>
          <w:sz w:val="28"/>
          <w:cs/>
        </w:rPr>
        <w:t>รับโอนสิทธิ</w:t>
      </w:r>
      <w:r w:rsidRPr="002C0327">
        <w:rPr>
          <w:rFonts w:ascii="Cordia New" w:hAnsi="Cordia New" w:cs="Cordia New"/>
          <w:sz w:val="28"/>
          <w:cs/>
        </w:rPr>
        <w:t xml:space="preserve"> และผู้สืบ</w:t>
      </w:r>
      <w:r w:rsidR="00526A45" w:rsidRPr="002C0327">
        <w:rPr>
          <w:rFonts w:ascii="Cordia New" w:hAnsi="Cordia New" w:cs="Cordia New" w:hint="cs"/>
          <w:sz w:val="28"/>
          <w:cs/>
        </w:rPr>
        <w:t>สิทธิ</w:t>
      </w:r>
      <w:r w:rsidRPr="002C0327">
        <w:rPr>
          <w:rFonts w:ascii="Cordia New" w:hAnsi="Cordia New" w:cs="Cordia New"/>
          <w:sz w:val="28"/>
          <w:cs/>
        </w:rPr>
        <w:t>ของฝ่าย</w:t>
      </w:r>
      <w:r w:rsidR="0029089C" w:rsidRPr="002C0327">
        <w:rPr>
          <w:rFonts w:ascii="Cordia New" w:hAnsi="Cordia New" w:cs="Cordia New" w:hint="cs"/>
          <w:sz w:val="28"/>
          <w:cs/>
        </w:rPr>
        <w:t>นั้น ๆ</w:t>
      </w:r>
    </w:p>
    <w:p w:rsidR="00597B68" w:rsidRPr="002C0327" w:rsidRDefault="00941CCC" w:rsidP="005F1D93">
      <w:pPr>
        <w:rPr>
          <w:rFonts w:ascii="Cordia New" w:hAnsi="Cordia New" w:cs="Cordia New"/>
          <w:sz w:val="28"/>
        </w:rPr>
      </w:pPr>
      <w:r w:rsidRPr="002C0327">
        <w:rPr>
          <w:rFonts w:ascii="Cordia New" w:hAnsi="Cordia New" w:cs="Cordia New"/>
          <w:sz w:val="28"/>
        </w:rPr>
        <w:t>7</w:t>
      </w:r>
      <w:r w:rsidR="00335FAF" w:rsidRPr="002C0327">
        <w:rPr>
          <w:rFonts w:ascii="Cordia New" w:hAnsi="Cordia New" w:cs="Cordia New"/>
          <w:sz w:val="28"/>
        </w:rPr>
        <w:t>. Waiver.</w:t>
      </w:r>
    </w:p>
    <w:p w:rsidR="007D5FEC" w:rsidRPr="002C0327" w:rsidRDefault="00597B68" w:rsidP="007D5FEC">
      <w:pPr>
        <w:rPr>
          <w:rFonts w:ascii="Cordia New" w:hAnsi="Cordia New" w:cs="Cordia New"/>
          <w:sz w:val="28"/>
        </w:rPr>
      </w:pPr>
      <w:r w:rsidRPr="002C0327">
        <w:rPr>
          <w:rFonts w:ascii="Cordia New" w:hAnsi="Cordia New" w:cs="Cordia New"/>
          <w:sz w:val="28"/>
        </w:rPr>
        <w:tab/>
      </w:r>
      <w:r w:rsidR="00335FAF" w:rsidRPr="002C0327">
        <w:rPr>
          <w:rFonts w:ascii="Cordia New" w:hAnsi="Cordia New" w:cs="Cordia New"/>
          <w:sz w:val="28"/>
        </w:rPr>
        <w:t>The failure to exercise any right provided in this Agreement shall not be a waiver of prior or subsequent rights. This Agreement and each party's obligations shall be binding on the representatives, assigns, and successors of such party.</w:t>
      </w:r>
    </w:p>
    <w:p w:rsidR="007D5FEC" w:rsidRDefault="007D5FEC" w:rsidP="007D5FEC">
      <w:pPr>
        <w:rPr>
          <w:rFonts w:ascii="Cordia New" w:hAnsi="Cordia New" w:cs="Cordia New"/>
          <w:sz w:val="28"/>
        </w:rPr>
      </w:pPr>
    </w:p>
    <w:p w:rsidR="00114B39" w:rsidRDefault="00114B39" w:rsidP="007D5FEC">
      <w:pPr>
        <w:rPr>
          <w:rFonts w:ascii="Cordia New" w:hAnsi="Cordia New" w:cs="Cordia New"/>
          <w:sz w:val="28"/>
        </w:rPr>
      </w:pPr>
    </w:p>
    <w:p w:rsidR="00114B39" w:rsidRDefault="00114B39" w:rsidP="007D5FEC">
      <w:pPr>
        <w:rPr>
          <w:rFonts w:ascii="Cordia New" w:hAnsi="Cordia New" w:cs="Cordia New"/>
          <w:sz w:val="28"/>
        </w:rPr>
      </w:pPr>
    </w:p>
    <w:p w:rsidR="00114B39" w:rsidRPr="002C0327" w:rsidRDefault="00114B39" w:rsidP="007D5FEC">
      <w:pPr>
        <w:rPr>
          <w:rFonts w:ascii="Cordia New" w:hAnsi="Cordia New" w:cs="Cordia New"/>
          <w:sz w:val="28"/>
        </w:rPr>
      </w:pPr>
    </w:p>
    <w:p w:rsidR="007D5FEC" w:rsidRPr="002C0327" w:rsidRDefault="0062209D" w:rsidP="007D5FEC">
      <w:pPr>
        <w:rPr>
          <w:rFonts w:ascii="Cordia New" w:hAnsi="Cordia New" w:cs="Cordia New" w:hint="cs"/>
          <w:sz w:val="28"/>
        </w:rPr>
      </w:pPr>
      <w:r w:rsidRPr="002C0327">
        <w:rPr>
          <w:rFonts w:ascii="Cordia New" w:hAnsi="Cordia New" w:cs="Cordia New" w:hint="cs"/>
          <w:sz w:val="28"/>
          <w:cs/>
        </w:rPr>
        <w:lastRenderedPageBreak/>
        <w:t>คู่สัญญาแต่ละฝ่ายได้</w:t>
      </w:r>
      <w:r w:rsidR="007D5FEC" w:rsidRPr="002C0327">
        <w:rPr>
          <w:rFonts w:ascii="Cordia New" w:hAnsi="Cordia New" w:cs="Cordia New"/>
          <w:sz w:val="28"/>
          <w:cs/>
        </w:rPr>
        <w:t>ลงนามในข้อตกลงนี้</w:t>
      </w:r>
      <w:r w:rsidRPr="002C0327">
        <w:rPr>
          <w:rFonts w:ascii="Cordia New" w:hAnsi="Cordia New" w:cs="Cordia New" w:hint="cs"/>
          <w:sz w:val="28"/>
          <w:cs/>
        </w:rPr>
        <w:t>โดย</w:t>
      </w:r>
      <w:r w:rsidR="007D5FEC" w:rsidRPr="002C0327">
        <w:rPr>
          <w:rFonts w:ascii="Cordia New" w:hAnsi="Cordia New" w:cs="Cordia New"/>
          <w:sz w:val="28"/>
          <w:cs/>
        </w:rPr>
        <w:t>ผู้แทน</w:t>
      </w:r>
      <w:r w:rsidRPr="002C0327">
        <w:rPr>
          <w:rFonts w:ascii="Cordia New" w:hAnsi="Cordia New" w:cs="Cordia New" w:hint="cs"/>
          <w:sz w:val="28"/>
          <w:cs/>
        </w:rPr>
        <w:t>ซึ่งมีอำนาจของตน</w:t>
      </w:r>
    </w:p>
    <w:p w:rsidR="00335FAF" w:rsidRPr="002C0327" w:rsidRDefault="00335FAF" w:rsidP="005F1D93">
      <w:pPr>
        <w:rPr>
          <w:rFonts w:ascii="Cordia New" w:hAnsi="Cordia New" w:cs="Cordia New"/>
          <w:sz w:val="28"/>
        </w:rPr>
      </w:pPr>
      <w:r w:rsidRPr="002C0327">
        <w:rPr>
          <w:rFonts w:ascii="Cordia New" w:hAnsi="Cordia New" w:cs="Cordia New"/>
          <w:sz w:val="28"/>
        </w:rPr>
        <w:t>Each party has signed this Agreement through its authorized representative</w:t>
      </w:r>
    </w:p>
    <w:p w:rsidR="00516A40" w:rsidRPr="002C0327" w:rsidRDefault="00516A40" w:rsidP="005F1D93">
      <w:pPr>
        <w:rPr>
          <w:rFonts w:ascii="Cordia New" w:hAnsi="Cordia New" w:cs="Cordia New"/>
          <w:sz w:val="28"/>
        </w:rPr>
      </w:pPr>
    </w:p>
    <w:p w:rsidR="00516A40" w:rsidRPr="002C0327" w:rsidRDefault="00516A40" w:rsidP="00516A40">
      <w:pPr>
        <w:tabs>
          <w:tab w:val="left" w:pos="3240"/>
        </w:tabs>
        <w:rPr>
          <w:rFonts w:ascii="Cordia New" w:hAnsi="Cordia New" w:cs="Cordia New"/>
          <w:sz w:val="28"/>
        </w:rPr>
      </w:pPr>
      <w:r w:rsidRPr="002C0327">
        <w:rPr>
          <w:rFonts w:ascii="Cordia New" w:hAnsi="Cordia New" w:cs="Cordia New" w:hint="cs"/>
          <w:sz w:val="28"/>
          <w:cs/>
        </w:rPr>
        <w:t xml:space="preserve">ผู้เปิดเผยข้อมูล                                        </w:t>
      </w:r>
      <w:r w:rsidRPr="002C0327">
        <w:rPr>
          <w:rFonts w:ascii="Cordia New" w:hAnsi="Cordia New" w:cs="Cordia New"/>
          <w:sz w:val="28"/>
          <w:cs/>
        </w:rPr>
        <w:t>โรงพยาบาลบำรุงราษฎร์อินเตอร์เนชั่นแนล</w:t>
      </w:r>
    </w:p>
    <w:p w:rsidR="00516A40" w:rsidRPr="002C0327" w:rsidRDefault="00516A40" w:rsidP="00516A40">
      <w:pPr>
        <w:tabs>
          <w:tab w:val="left" w:pos="3240"/>
        </w:tabs>
        <w:rPr>
          <w:rFonts w:ascii="Cordia New" w:hAnsi="Cordia New" w:cs="Cordia New"/>
          <w:sz w:val="28"/>
        </w:rPr>
      </w:pPr>
      <w:r w:rsidRPr="002C0327">
        <w:rPr>
          <w:rFonts w:ascii="Cordia New" w:hAnsi="Cordia New" w:cs="Cordia New"/>
          <w:sz w:val="28"/>
          <w:cs/>
        </w:rPr>
        <w:t>ผู้แทนของผู้เปิดเผยข้อมูล</w:t>
      </w:r>
      <w:r w:rsidRPr="002C0327">
        <w:rPr>
          <w:rFonts w:ascii="Cordia New" w:hAnsi="Cordia New" w:cs="Cordia New"/>
          <w:sz w:val="28"/>
          <w:cs/>
        </w:rPr>
        <w:tab/>
        <w:t>คณะกรรมการพิจารณาการวิจัยประจำสถาบัน</w:t>
      </w:r>
      <w:bookmarkStart w:id="18" w:name="_Hlk123132344"/>
      <w:r w:rsidRPr="002C0327">
        <w:rPr>
          <w:rFonts w:ascii="Cordia New" w:hAnsi="Cordia New" w:cs="Cordia New"/>
          <w:sz w:val="28"/>
          <w:cs/>
        </w:rPr>
        <w:t>โรงพยาบาลบำรุงราษฎร์อินเตอร์เนชั่นแนล</w:t>
      </w:r>
      <w:bookmarkEnd w:id="18"/>
    </w:p>
    <w:p w:rsidR="00516A40" w:rsidRPr="002C0327" w:rsidRDefault="00516A40" w:rsidP="00516A40">
      <w:pPr>
        <w:tabs>
          <w:tab w:val="left" w:pos="3240"/>
        </w:tabs>
        <w:rPr>
          <w:rFonts w:ascii="Cordia New" w:hAnsi="Cordia New" w:cs="Cordia New"/>
          <w:sz w:val="28"/>
        </w:rPr>
      </w:pPr>
      <w:r w:rsidRPr="002C0327">
        <w:rPr>
          <w:rFonts w:ascii="Cordia New" w:hAnsi="Cordia New" w:cs="Cordia New"/>
          <w:sz w:val="28"/>
        </w:rPr>
        <w:t>Disclosing Party                                      Bumrungrad International Hospital</w:t>
      </w:r>
    </w:p>
    <w:p w:rsidR="00516A40" w:rsidRPr="002C0327" w:rsidRDefault="00516A40" w:rsidP="00516A40">
      <w:pPr>
        <w:tabs>
          <w:tab w:val="left" w:pos="3240"/>
        </w:tabs>
        <w:rPr>
          <w:rFonts w:ascii="Cordia New" w:hAnsi="Cordia New" w:cs="Cordia New"/>
          <w:sz w:val="28"/>
        </w:rPr>
      </w:pPr>
      <w:r w:rsidRPr="002C0327">
        <w:rPr>
          <w:rFonts w:ascii="Cordia New" w:hAnsi="Cordia New" w:cs="Cordia New"/>
          <w:sz w:val="28"/>
        </w:rPr>
        <w:t>Representative of Disclosing Party</w:t>
      </w:r>
      <w:r w:rsidRPr="002C0327">
        <w:rPr>
          <w:rFonts w:ascii="Cordia New" w:hAnsi="Cordia New" w:cs="Cordia New"/>
          <w:sz w:val="28"/>
        </w:rPr>
        <w:tab/>
        <w:t>Bumrungrad International-Institutional Review Board</w:t>
      </w:r>
      <w:bookmarkStart w:id="19" w:name="_Hlk123132362"/>
    </w:p>
    <w:bookmarkEnd w:id="19"/>
    <w:p w:rsidR="00FD1B58" w:rsidRPr="002C0327" w:rsidRDefault="00FD1B58" w:rsidP="005F1D93">
      <w:pPr>
        <w:rPr>
          <w:rFonts w:ascii="Cordia New" w:hAnsi="Cordia New" w:cs="Cordia New"/>
          <w:sz w:val="28"/>
        </w:rPr>
      </w:pPr>
    </w:p>
    <w:p w:rsidR="00734808" w:rsidRPr="002C0327" w:rsidRDefault="00516A40" w:rsidP="005F1D93">
      <w:pPr>
        <w:rPr>
          <w:rFonts w:ascii="Cordia New" w:hAnsi="Cordia New" w:cs="Cordia New"/>
          <w:sz w:val="28"/>
        </w:rPr>
      </w:pPr>
      <w:r w:rsidRPr="002C0327">
        <w:rPr>
          <w:rFonts w:ascii="Cordia New" w:hAnsi="Cordia New" w:cs="Cordia New" w:hint="cs"/>
          <w:sz w:val="28"/>
          <w:cs/>
        </w:rPr>
        <w:t>ลงนาม</w:t>
      </w:r>
    </w:p>
    <w:p w:rsidR="00516A40" w:rsidRPr="002C0327" w:rsidRDefault="00516A40" w:rsidP="00516A40">
      <w:pPr>
        <w:rPr>
          <w:rFonts w:ascii="Cordia New" w:hAnsi="Cordia New" w:cs="Cordia New"/>
          <w:sz w:val="28"/>
        </w:rPr>
      </w:pPr>
      <w:r w:rsidRPr="002C0327">
        <w:rPr>
          <w:rFonts w:ascii="Cordia New" w:hAnsi="Cordia New" w:cs="Cordia New" w:hint="cs"/>
          <w:sz w:val="28"/>
          <w:cs/>
        </w:rPr>
        <w:t>ชื่อ</w:t>
      </w:r>
      <w:r w:rsidRPr="002C0327">
        <w:rPr>
          <w:rFonts w:ascii="Cordia New" w:hAnsi="Cordia New" w:cs="Cordia New"/>
          <w:sz w:val="28"/>
          <w:cs/>
        </w:rPr>
        <w:tab/>
        <w:t>(</w:t>
      </w:r>
      <w:r w:rsidR="0092455F">
        <w:rPr>
          <w:rFonts w:ascii="Cordia New" w:hAnsi="Cordia New" w:cs="Cordia New"/>
          <w:sz w:val="28"/>
          <w:cs/>
        </w:rPr>
        <w:t>ผู้ช่วยศาสตราจารย์ พลตรีหญิง เยาวนา ธนะพัฒน์</w:t>
      </w:r>
      <w:r w:rsidRPr="002C0327">
        <w:rPr>
          <w:rFonts w:ascii="Cordia New" w:hAnsi="Cordia New" w:cs="Cordia New"/>
          <w:sz w:val="28"/>
          <w:cs/>
        </w:rPr>
        <w:t>)</w:t>
      </w:r>
    </w:p>
    <w:p w:rsidR="00516A40" w:rsidRPr="002C0327" w:rsidRDefault="00516A40" w:rsidP="00516A40">
      <w:pPr>
        <w:rPr>
          <w:rFonts w:ascii="Cordia New" w:hAnsi="Cordia New" w:cs="Cordia New"/>
          <w:sz w:val="28"/>
        </w:rPr>
      </w:pPr>
      <w:r w:rsidRPr="002C0327">
        <w:rPr>
          <w:rFonts w:ascii="Cordia New" w:hAnsi="Cordia New" w:cs="Cordia New"/>
          <w:sz w:val="28"/>
          <w:cs/>
        </w:rPr>
        <w:t>ตำแหน่ง</w:t>
      </w:r>
      <w:r w:rsidRPr="002C0327">
        <w:rPr>
          <w:rFonts w:ascii="Cordia New" w:hAnsi="Cordia New" w:cs="Cordia New"/>
          <w:sz w:val="28"/>
        </w:rPr>
        <w:tab/>
      </w:r>
      <w:r w:rsidR="0092455F">
        <w:rPr>
          <w:rFonts w:ascii="Cordia New" w:hAnsi="Cordia New" w:cs="Cordia New" w:hint="cs"/>
          <w:sz w:val="28"/>
          <w:cs/>
        </w:rPr>
        <w:t>ประธาน</w:t>
      </w:r>
      <w:r w:rsidR="0092455F" w:rsidRPr="002C0327">
        <w:rPr>
          <w:rFonts w:ascii="Cordia New" w:hAnsi="Cordia New" w:cs="Cordia New"/>
          <w:sz w:val="28"/>
          <w:cs/>
        </w:rPr>
        <w:t>คณะกรรมการพิจารณาการวิจัยประจำสถาบันโรงพยาบาลบำรุงราษฎร์อินเตอร์เนชั่นแนล</w:t>
      </w:r>
    </w:p>
    <w:p w:rsidR="00516A40" w:rsidRPr="002C0327" w:rsidRDefault="00516A40" w:rsidP="00516A40">
      <w:pPr>
        <w:rPr>
          <w:rFonts w:ascii="Cordia New" w:hAnsi="Cordia New" w:cs="Cordia New" w:hint="cs"/>
          <w:sz w:val="28"/>
          <w:cs/>
        </w:rPr>
      </w:pPr>
      <w:r w:rsidRPr="002C0327">
        <w:rPr>
          <w:rFonts w:ascii="Cordia New" w:hAnsi="Cordia New" w:cs="Cordia New"/>
          <w:sz w:val="28"/>
          <w:cs/>
        </w:rPr>
        <w:t>วันที่       เดือน                 พ.ศ.</w:t>
      </w:r>
    </w:p>
    <w:p w:rsidR="00516A40" w:rsidRPr="002C0327" w:rsidRDefault="00516A40" w:rsidP="00516A40">
      <w:pPr>
        <w:rPr>
          <w:rFonts w:ascii="Cordia New" w:hAnsi="Cordia New" w:cs="Cordia New"/>
          <w:sz w:val="28"/>
        </w:rPr>
      </w:pPr>
      <w:r w:rsidRPr="002C0327">
        <w:rPr>
          <w:rFonts w:ascii="Cordia New" w:hAnsi="Cordia New" w:cs="Cordia New"/>
          <w:sz w:val="28"/>
        </w:rPr>
        <w:t xml:space="preserve">Signature                                                                    </w:t>
      </w:r>
    </w:p>
    <w:p w:rsidR="00516A40" w:rsidRPr="002C0327" w:rsidRDefault="00516A40" w:rsidP="00516A40">
      <w:pPr>
        <w:rPr>
          <w:rFonts w:ascii="Cordia New" w:hAnsi="Cordia New" w:cs="Cordia New"/>
          <w:sz w:val="28"/>
        </w:rPr>
      </w:pPr>
      <w:r w:rsidRPr="002C0327">
        <w:rPr>
          <w:rFonts w:ascii="Cordia New" w:hAnsi="Cordia New" w:cs="Cordia New"/>
          <w:sz w:val="28"/>
        </w:rPr>
        <w:t xml:space="preserve">Printed Name: </w:t>
      </w:r>
      <w:r w:rsidR="0092455F">
        <w:rPr>
          <w:rFonts w:ascii="Cordia New" w:hAnsi="Cordia New" w:cs="Cordia New"/>
          <w:sz w:val="28"/>
        </w:rPr>
        <w:t>Asst. Prof. Maj. Gen. Yawana Tanapat</w:t>
      </w:r>
    </w:p>
    <w:p w:rsidR="00516A40" w:rsidRPr="002C0327" w:rsidRDefault="00516A40" w:rsidP="00516A40">
      <w:pPr>
        <w:rPr>
          <w:rFonts w:ascii="Cordia New" w:hAnsi="Cordia New" w:cs="Cordia New"/>
          <w:sz w:val="28"/>
        </w:rPr>
      </w:pPr>
      <w:r w:rsidRPr="002C0327">
        <w:rPr>
          <w:rFonts w:ascii="Cordia New" w:hAnsi="Cordia New" w:cs="Cordia New"/>
          <w:sz w:val="28"/>
        </w:rPr>
        <w:t>Position:</w:t>
      </w:r>
      <w:r w:rsidRPr="002C0327">
        <w:rPr>
          <w:rFonts w:ascii="Cordia New" w:hAnsi="Cordia New" w:cs="Cordia New"/>
          <w:sz w:val="28"/>
        </w:rPr>
        <w:tab/>
      </w:r>
      <w:r w:rsidR="0092455F">
        <w:rPr>
          <w:rFonts w:ascii="Cordia New" w:hAnsi="Cordia New" w:cs="Cordia New"/>
          <w:sz w:val="28"/>
        </w:rPr>
        <w:t>Chairperson, Bumrungrad International-Institutional Review Board</w:t>
      </w:r>
    </w:p>
    <w:p w:rsidR="00516A40" w:rsidRPr="002C0327" w:rsidRDefault="00516A40" w:rsidP="00516A40">
      <w:pPr>
        <w:rPr>
          <w:rFonts w:ascii="Cordia New" w:hAnsi="Cordia New" w:cs="Cordia New"/>
          <w:sz w:val="28"/>
        </w:rPr>
      </w:pPr>
      <w:r w:rsidRPr="002C0327">
        <w:rPr>
          <w:rFonts w:ascii="Cordia New" w:hAnsi="Cordia New" w:cs="Cordia New"/>
          <w:sz w:val="28"/>
        </w:rPr>
        <w:t xml:space="preserve">Date       Month          Year </w:t>
      </w:r>
    </w:p>
    <w:p w:rsidR="00516A40" w:rsidRPr="002C0327" w:rsidRDefault="00516A40" w:rsidP="005F1D93">
      <w:pPr>
        <w:rPr>
          <w:rFonts w:ascii="Cordia New" w:hAnsi="Cordia New" w:cs="Cordia New" w:hint="cs"/>
          <w:sz w:val="28"/>
          <w:cs/>
        </w:rPr>
      </w:pPr>
    </w:p>
    <w:p w:rsidR="00FD1B58" w:rsidRPr="002C0327" w:rsidRDefault="00FD1B58" w:rsidP="005F1D93">
      <w:pPr>
        <w:rPr>
          <w:rFonts w:ascii="Cordia New" w:hAnsi="Cordia New" w:cs="Cordia New"/>
          <w:sz w:val="28"/>
        </w:rPr>
      </w:pPr>
    </w:p>
    <w:p w:rsidR="00335FAF" w:rsidRPr="002C0327" w:rsidRDefault="00335FAF" w:rsidP="005F1D93">
      <w:pPr>
        <w:rPr>
          <w:rFonts w:ascii="Cordia New" w:hAnsi="Cordia New" w:cs="Cordia New" w:hint="cs"/>
          <w:sz w:val="28"/>
          <w:cs/>
        </w:rPr>
      </w:pPr>
      <w:r w:rsidRPr="002C0327">
        <w:rPr>
          <w:rFonts w:ascii="Cordia New" w:hAnsi="Cordia New" w:cs="Cordia New"/>
          <w:sz w:val="28"/>
          <w:cs/>
        </w:rPr>
        <w:t>ผู้</w:t>
      </w:r>
      <w:r w:rsidR="00941CCC" w:rsidRPr="002C0327">
        <w:rPr>
          <w:rFonts w:ascii="Cordia New" w:hAnsi="Cordia New" w:cs="Cordia New"/>
          <w:sz w:val="28"/>
          <w:cs/>
        </w:rPr>
        <w:t>รับ</w:t>
      </w:r>
      <w:r w:rsidRPr="002C0327">
        <w:rPr>
          <w:rFonts w:ascii="Cordia New" w:hAnsi="Cordia New" w:cs="Cordia New"/>
          <w:sz w:val="28"/>
          <w:cs/>
        </w:rPr>
        <w:t>ข้อมูล</w:t>
      </w:r>
    </w:p>
    <w:p w:rsidR="00335FAF" w:rsidRPr="002C0327" w:rsidRDefault="00335FAF" w:rsidP="005F1D93">
      <w:pPr>
        <w:rPr>
          <w:rFonts w:ascii="Cordia New" w:hAnsi="Cordia New" w:cs="Cordia New"/>
          <w:sz w:val="28"/>
        </w:rPr>
      </w:pPr>
      <w:bookmarkStart w:id="20" w:name="_Hlk111641710"/>
      <w:r w:rsidRPr="002C0327">
        <w:rPr>
          <w:rFonts w:ascii="Cordia New" w:hAnsi="Cordia New" w:cs="Cordia New"/>
          <w:sz w:val="28"/>
          <w:cs/>
        </w:rPr>
        <w:t xml:space="preserve">ลงนาม                                                                               </w:t>
      </w:r>
    </w:p>
    <w:p w:rsidR="00335FAF" w:rsidRPr="002C0327" w:rsidRDefault="0062209D" w:rsidP="0062209D">
      <w:pPr>
        <w:rPr>
          <w:rFonts w:ascii="Cordia New" w:hAnsi="Cordia New" w:cs="Cordia New"/>
          <w:sz w:val="28"/>
        </w:rPr>
      </w:pPr>
      <w:bookmarkStart w:id="21" w:name="_Hlk123132400"/>
      <w:r w:rsidRPr="002C0327">
        <w:rPr>
          <w:rFonts w:ascii="Cordia New" w:hAnsi="Cordia New" w:cs="Cordia New" w:hint="cs"/>
          <w:sz w:val="28"/>
          <w:cs/>
        </w:rPr>
        <w:t>ชื่อ</w:t>
      </w:r>
      <w:r w:rsidRPr="002C0327">
        <w:rPr>
          <w:rFonts w:ascii="Cordia New" w:hAnsi="Cordia New" w:cs="Cordia New"/>
          <w:sz w:val="28"/>
          <w:cs/>
        </w:rPr>
        <w:tab/>
      </w:r>
      <w:r w:rsidR="00335FAF" w:rsidRPr="002C0327">
        <w:rPr>
          <w:rFonts w:ascii="Cordia New" w:hAnsi="Cordia New" w:cs="Cordia New"/>
          <w:sz w:val="28"/>
          <w:cs/>
        </w:rPr>
        <w:t>(คำนำหน้า ชื่อ นามสกุล ตัวบรรจง)</w:t>
      </w:r>
    </w:p>
    <w:p w:rsidR="00335FAF" w:rsidRPr="002C0327" w:rsidRDefault="00335FAF" w:rsidP="0062209D">
      <w:pPr>
        <w:rPr>
          <w:rFonts w:ascii="Cordia New" w:hAnsi="Cordia New" w:cs="Cordia New"/>
          <w:sz w:val="28"/>
        </w:rPr>
      </w:pPr>
      <w:r w:rsidRPr="002C0327">
        <w:rPr>
          <w:rFonts w:ascii="Cordia New" w:hAnsi="Cordia New" w:cs="Cordia New"/>
          <w:sz w:val="28"/>
          <w:cs/>
        </w:rPr>
        <w:t>ตำแหน่ง</w:t>
      </w:r>
      <w:r w:rsidR="0062209D" w:rsidRPr="002C0327">
        <w:rPr>
          <w:rFonts w:ascii="Cordia New" w:hAnsi="Cordia New" w:cs="Cordia New"/>
          <w:sz w:val="28"/>
        </w:rPr>
        <w:tab/>
      </w:r>
      <w:r w:rsidRPr="002C0327">
        <w:rPr>
          <w:rFonts w:ascii="Cordia New" w:hAnsi="Cordia New" w:cs="Cordia New"/>
          <w:sz w:val="28"/>
          <w:cs/>
        </w:rPr>
        <w:t>กรรมการฯ /กรรมการฯ</w:t>
      </w:r>
      <w:r w:rsidR="0062209D" w:rsidRPr="002C0327">
        <w:rPr>
          <w:rFonts w:ascii="Cordia New" w:hAnsi="Cordia New" w:cs="Cordia New" w:hint="cs"/>
          <w:sz w:val="28"/>
          <w:cs/>
        </w:rPr>
        <w:t xml:space="preserve"> </w:t>
      </w:r>
      <w:r w:rsidRPr="002C0327">
        <w:rPr>
          <w:rFonts w:ascii="Cordia New" w:hAnsi="Cordia New" w:cs="Cordia New"/>
          <w:sz w:val="28"/>
          <w:cs/>
        </w:rPr>
        <w:t>เสริม/ ผู้เชี่ยวชาญ/ ที่ปรึกษา</w:t>
      </w:r>
      <w:r w:rsidR="0062209D" w:rsidRPr="002C0327">
        <w:rPr>
          <w:rFonts w:ascii="Cordia New" w:hAnsi="Cordia New" w:cs="Cordia New" w:hint="cs"/>
          <w:sz w:val="28"/>
          <w:cs/>
        </w:rPr>
        <w:t xml:space="preserve"> </w:t>
      </w:r>
      <w:r w:rsidRPr="002C0327">
        <w:rPr>
          <w:rFonts w:ascii="Cordia New" w:hAnsi="Cordia New" w:cs="Cordia New"/>
          <w:sz w:val="28"/>
          <w:cs/>
        </w:rPr>
        <w:t>/ผู้เข้าร่วมประชุม</w:t>
      </w:r>
    </w:p>
    <w:p w:rsidR="00335FAF" w:rsidRPr="002C0327" w:rsidRDefault="00335FAF" w:rsidP="0062209D">
      <w:pPr>
        <w:ind w:firstLine="720"/>
        <w:rPr>
          <w:rFonts w:ascii="Cordia New" w:hAnsi="Cordia New" w:cs="Cordia New"/>
          <w:sz w:val="28"/>
        </w:rPr>
      </w:pPr>
      <w:r w:rsidRPr="002C0327">
        <w:rPr>
          <w:rFonts w:ascii="Cordia New" w:hAnsi="Cordia New" w:cs="Cordia New"/>
          <w:sz w:val="28"/>
          <w:cs/>
        </w:rPr>
        <w:t xml:space="preserve">เจ้าหน้าที่/ ผู้เข้าเยี่ยมสังเกตการณ์/ </w:t>
      </w:r>
    </w:p>
    <w:p w:rsidR="00335FAF" w:rsidRPr="002C0327" w:rsidRDefault="00335FAF" w:rsidP="0062209D">
      <w:pPr>
        <w:ind w:firstLine="720"/>
        <w:rPr>
          <w:rFonts w:ascii="Cordia New" w:hAnsi="Cordia New" w:cs="Cordia New"/>
          <w:sz w:val="28"/>
        </w:rPr>
      </w:pPr>
      <w:r w:rsidRPr="002C0327">
        <w:rPr>
          <w:rFonts w:ascii="Cordia New" w:hAnsi="Cordia New" w:cs="Cordia New"/>
          <w:sz w:val="28"/>
          <w:cs/>
        </w:rPr>
        <w:t>อื่น ๆ (ระบุ)</w:t>
      </w:r>
    </w:p>
    <w:p w:rsidR="00335FAF" w:rsidRPr="002C0327" w:rsidRDefault="00335FAF" w:rsidP="005F1D93">
      <w:pPr>
        <w:rPr>
          <w:rFonts w:ascii="Cordia New" w:hAnsi="Cordia New" w:cs="Cordia New" w:hint="cs"/>
          <w:sz w:val="28"/>
          <w:cs/>
        </w:rPr>
      </w:pPr>
      <w:r w:rsidRPr="002C0327">
        <w:rPr>
          <w:rFonts w:ascii="Cordia New" w:hAnsi="Cordia New" w:cs="Cordia New"/>
          <w:sz w:val="28"/>
          <w:cs/>
        </w:rPr>
        <w:t>วันที่       เดือน                 พ.ศ.</w:t>
      </w:r>
    </w:p>
    <w:bookmarkEnd w:id="20"/>
    <w:bookmarkEnd w:id="21"/>
    <w:p w:rsidR="00335FAF" w:rsidRPr="002C0327" w:rsidRDefault="00941CCC" w:rsidP="005F1D93">
      <w:pPr>
        <w:rPr>
          <w:rFonts w:ascii="Cordia New" w:hAnsi="Cordia New" w:cs="Cordia New"/>
          <w:sz w:val="28"/>
        </w:rPr>
      </w:pPr>
      <w:r w:rsidRPr="002C0327">
        <w:rPr>
          <w:rFonts w:ascii="Cordia New" w:hAnsi="Cordia New" w:cs="Cordia New"/>
          <w:sz w:val="28"/>
        </w:rPr>
        <w:t>Receiving Party by:</w:t>
      </w:r>
    </w:p>
    <w:p w:rsidR="00335FAF" w:rsidRPr="002C0327" w:rsidRDefault="00335FAF" w:rsidP="005F1D93">
      <w:pPr>
        <w:rPr>
          <w:rFonts w:ascii="Cordia New" w:hAnsi="Cordia New" w:cs="Cordia New"/>
          <w:sz w:val="28"/>
        </w:rPr>
      </w:pPr>
      <w:bookmarkStart w:id="22" w:name="_Hlk111711515"/>
      <w:r w:rsidRPr="002C0327">
        <w:rPr>
          <w:rFonts w:ascii="Cordia New" w:hAnsi="Cordia New" w:cs="Cordia New"/>
          <w:sz w:val="28"/>
        </w:rPr>
        <w:t xml:space="preserve">Signature                                                                    </w:t>
      </w:r>
    </w:p>
    <w:p w:rsidR="00335FAF" w:rsidRPr="002C0327" w:rsidRDefault="00335FAF" w:rsidP="005F1D93">
      <w:pPr>
        <w:rPr>
          <w:rFonts w:ascii="Cordia New" w:hAnsi="Cordia New" w:cs="Cordia New"/>
          <w:sz w:val="28"/>
        </w:rPr>
      </w:pPr>
      <w:r w:rsidRPr="002C0327">
        <w:rPr>
          <w:rFonts w:ascii="Cordia New" w:hAnsi="Cordia New" w:cs="Cordia New"/>
          <w:sz w:val="28"/>
        </w:rPr>
        <w:t>Printed Name: Title Name Surname</w:t>
      </w:r>
    </w:p>
    <w:p w:rsidR="00335FAF" w:rsidRPr="002C0327" w:rsidRDefault="00335FAF" w:rsidP="005F1D93">
      <w:pPr>
        <w:rPr>
          <w:rFonts w:ascii="Cordia New" w:hAnsi="Cordia New" w:cs="Cordia New"/>
          <w:sz w:val="28"/>
        </w:rPr>
      </w:pPr>
      <w:r w:rsidRPr="002C0327">
        <w:rPr>
          <w:rFonts w:ascii="Cordia New" w:hAnsi="Cordia New" w:cs="Cordia New"/>
          <w:sz w:val="28"/>
        </w:rPr>
        <w:t>Position</w:t>
      </w:r>
      <w:r w:rsidR="00734808" w:rsidRPr="002C0327">
        <w:rPr>
          <w:rFonts w:ascii="Cordia New" w:hAnsi="Cordia New" w:cs="Cordia New"/>
          <w:sz w:val="28"/>
        </w:rPr>
        <w:t>:</w:t>
      </w:r>
      <w:r w:rsidR="0062209D" w:rsidRPr="002C0327">
        <w:rPr>
          <w:rFonts w:ascii="Cordia New" w:hAnsi="Cordia New" w:cs="Cordia New"/>
          <w:sz w:val="28"/>
        </w:rPr>
        <w:tab/>
      </w:r>
      <w:r w:rsidRPr="002C0327">
        <w:rPr>
          <w:rFonts w:ascii="Cordia New" w:hAnsi="Cordia New" w:cs="Cordia New"/>
          <w:sz w:val="28"/>
        </w:rPr>
        <w:t>Member/ Alternate Member/ Expert/ Consultant/ Meeting attendee</w:t>
      </w:r>
    </w:p>
    <w:p w:rsidR="00335FAF" w:rsidRPr="002C0327" w:rsidRDefault="000064E4" w:rsidP="0062209D">
      <w:pPr>
        <w:ind w:firstLine="720"/>
        <w:rPr>
          <w:rFonts w:ascii="Cordia New" w:hAnsi="Cordia New" w:cs="Cordia New"/>
          <w:sz w:val="28"/>
        </w:rPr>
      </w:pPr>
      <w:r w:rsidRPr="002C0327">
        <w:rPr>
          <w:rFonts w:ascii="Cordia New" w:hAnsi="Cordia New" w:cs="Cordia New"/>
          <w:sz w:val="28"/>
        </w:rPr>
        <w:t>O</w:t>
      </w:r>
      <w:r w:rsidR="00335FAF" w:rsidRPr="002C0327">
        <w:rPr>
          <w:rFonts w:ascii="Cordia New" w:hAnsi="Cordia New" w:cs="Cordia New"/>
          <w:sz w:val="28"/>
        </w:rPr>
        <w:t>ffice staff/ Observer</w:t>
      </w:r>
      <w:r w:rsidR="00A43C8A" w:rsidRPr="002C0327">
        <w:rPr>
          <w:rFonts w:ascii="Cordia New" w:hAnsi="Cordia New" w:cs="Cordia New"/>
          <w:sz w:val="28"/>
          <w:cs/>
        </w:rPr>
        <w:t xml:space="preserve">/ </w:t>
      </w:r>
      <w:r w:rsidR="00A43C8A" w:rsidRPr="002C0327">
        <w:rPr>
          <w:rFonts w:ascii="Cordia New" w:hAnsi="Cordia New" w:cs="Cordia New"/>
          <w:sz w:val="28"/>
        </w:rPr>
        <w:t>Others (specify)</w:t>
      </w:r>
    </w:p>
    <w:p w:rsidR="00974D9E" w:rsidRPr="002C0327" w:rsidRDefault="00335FAF" w:rsidP="005F1D93">
      <w:pPr>
        <w:rPr>
          <w:rFonts w:ascii="Cordia New" w:hAnsi="Cordia New" w:cs="Cordia New"/>
          <w:sz w:val="28"/>
        </w:rPr>
      </w:pPr>
      <w:r w:rsidRPr="002C0327">
        <w:rPr>
          <w:rFonts w:ascii="Cordia New" w:hAnsi="Cordia New" w:cs="Cordia New"/>
          <w:sz w:val="28"/>
        </w:rPr>
        <w:t xml:space="preserve">Date       Month          Year </w:t>
      </w:r>
      <w:bookmarkEnd w:id="22"/>
    </w:p>
    <w:sectPr w:rsidR="00974D9E" w:rsidRPr="002C0327" w:rsidSect="003336C5">
      <w:headerReference w:type="even" r:id="rId7"/>
      <w:headerReference w:type="default" r:id="rId8"/>
      <w:footerReference w:type="even" r:id="rId9"/>
      <w:footerReference w:type="default" r:id="rId10"/>
      <w:headerReference w:type="first" r:id="rId11"/>
      <w:pgSz w:w="11906" w:h="16838" w:code="9"/>
      <w:pgMar w:top="860" w:right="746"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A1D" w:rsidRDefault="005A3A1D">
      <w:r>
        <w:separator/>
      </w:r>
    </w:p>
  </w:endnote>
  <w:endnote w:type="continuationSeparator" w:id="0">
    <w:p w:rsidR="005A3A1D" w:rsidRDefault="005A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yriad Roman">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4E" w:rsidRPr="00DB7A7A" w:rsidRDefault="008C30FE" w:rsidP="00704C4E">
    <w:pPr>
      <w:pStyle w:val="Footer"/>
      <w:tabs>
        <w:tab w:val="left" w:pos="284"/>
        <w:tab w:val="right" w:pos="15904"/>
      </w:tabs>
      <w:rPr>
        <w:rFonts w:ascii="Cordia New" w:hAnsi="Cordia New" w:cs="Cordia New"/>
        <w:color w:val="000000"/>
        <w:sz w:val="22"/>
        <w:szCs w:val="22"/>
      </w:rPr>
    </w:pPr>
    <w:r>
      <w:rPr>
        <w:noProof/>
      </w:rPr>
      <w:drawing>
        <wp:anchor distT="0" distB="0" distL="114300" distR="114300" simplePos="0" relativeHeight="251659776" behindDoc="1" locked="0" layoutInCell="1" allowOverlap="1">
          <wp:simplePos x="0" y="0"/>
          <wp:positionH relativeFrom="column">
            <wp:posOffset>5311775</wp:posOffset>
          </wp:positionH>
          <wp:positionV relativeFrom="paragraph">
            <wp:posOffset>-194310</wp:posOffset>
          </wp:positionV>
          <wp:extent cx="1285875" cy="629920"/>
          <wp:effectExtent l="0" t="0" r="0" b="0"/>
          <wp:wrapNone/>
          <wp:docPr id="36" name="Picture 1"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2"/>
        <w:szCs w:val="22"/>
      </w:rPr>
      <w:drawing>
        <wp:anchor distT="0" distB="0" distL="114300" distR="114300" simplePos="0" relativeHeight="251658752" behindDoc="1" locked="0" layoutInCell="1" allowOverlap="1">
          <wp:simplePos x="0" y="0"/>
          <wp:positionH relativeFrom="column">
            <wp:posOffset>8449945</wp:posOffset>
          </wp:positionH>
          <wp:positionV relativeFrom="paragraph">
            <wp:posOffset>-28575</wp:posOffset>
          </wp:positionV>
          <wp:extent cx="1739900" cy="558800"/>
          <wp:effectExtent l="0" t="0" r="0" b="0"/>
          <wp:wrapNone/>
          <wp:docPr id="35" name="Picture 35"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C4E">
      <w:rPr>
        <w:rFonts w:ascii="Cordia New" w:hAnsi="Cordia New" w:cs="Cordia New"/>
        <w:color w:val="000000"/>
        <w:sz w:val="22"/>
        <w:szCs w:val="22"/>
      </w:rPr>
      <w:t>IRB-0012</w:t>
    </w:r>
    <w:r w:rsidR="00704C4E">
      <w:rPr>
        <w:rFonts w:ascii="Cordia New" w:hAnsi="Cordia New" w:cs="Cordia New" w:hint="cs"/>
        <w:color w:val="000000"/>
        <w:sz w:val="22"/>
        <w:szCs w:val="22"/>
        <w:cs/>
      </w:rPr>
      <w:t>0</w:t>
    </w:r>
    <w:r w:rsidR="00704C4E">
      <w:rPr>
        <w:rFonts w:ascii="Cordia New" w:hAnsi="Cordia New" w:cs="Cordia New"/>
        <w:color w:val="000000"/>
        <w:sz w:val="22"/>
        <w:szCs w:val="22"/>
      </w:rPr>
      <w:t>-D-F-T-</w:t>
    </w:r>
    <w:r w:rsidR="00704C4E">
      <w:rPr>
        <w:rFonts w:ascii="Cordia New" w:hAnsi="Cordia New" w:cs="Cordia New" w:hint="cs"/>
        <w:color w:val="000000"/>
        <w:sz w:val="22"/>
        <w:szCs w:val="22"/>
        <w:cs/>
      </w:rPr>
      <w:t>0921</w:t>
    </w:r>
    <w:r w:rsidR="00704C4E">
      <w:rPr>
        <w:rFonts w:ascii="Cordia New" w:hAnsi="Cordia New" w:cs="Cordia New"/>
        <w:color w:val="000000"/>
        <w:sz w:val="22"/>
        <w:szCs w:val="22"/>
      </w:rPr>
      <w:t>-Rev0</w:t>
    </w:r>
    <w:r w:rsidR="00704C4E">
      <w:rPr>
        <w:rFonts w:ascii="Cordia New" w:hAnsi="Cordia New" w:cs="Cordia New" w:hint="cs"/>
        <w:color w:val="000000"/>
        <w:sz w:val="22"/>
        <w:szCs w:val="22"/>
        <w:cs/>
      </w:rPr>
      <w:t>2</w:t>
    </w:r>
  </w:p>
  <w:p w:rsidR="00704C4E" w:rsidRDefault="00704C4E" w:rsidP="00704C4E">
    <w:pPr>
      <w:pStyle w:val="NormalWeb"/>
      <w:spacing w:before="0" w:beforeAutospacing="0" w:after="0" w:afterAutospacing="0"/>
      <w:rPr>
        <w:rFonts w:ascii="Myriad Roman" w:hAnsi="Myriad Roman"/>
        <w:sz w:val="22"/>
        <w:szCs w:val="22"/>
      </w:rPr>
    </w:pPr>
    <w:r>
      <w:rPr>
        <w:rFonts w:ascii="Cordia New" w:eastAsia="+mn-ea" w:hAnsi="Cordia New" w:cs="Cordia New"/>
        <w:color w:val="000000"/>
        <w:sz w:val="22"/>
        <w:szCs w:val="22"/>
      </w:rPr>
      <w:t xml:space="preserve">33 Sukhumvit 3, Bangkok 10110, Thailand Tel: +66 (0) 2066 8888 Fax: +66 (0) 2011 5100 </w:t>
    </w:r>
    <w:r>
      <w:rPr>
        <w:rFonts w:ascii="Cordia New" w:eastAsia="+mn-ea" w:hAnsi="Cordia New" w:cs="Cordia New"/>
        <w:color w:val="0000FF"/>
        <w:sz w:val="22"/>
        <w:szCs w:val="22"/>
      </w:rPr>
      <w:t>www.bumrungrad.com</w:t>
    </w:r>
    <w:r>
      <w:rPr>
        <w:rFonts w:ascii="Myriad Roman" w:hAnsi="Myriad Roman"/>
        <w:sz w:val="22"/>
        <w:szCs w:val="22"/>
      </w:rPr>
      <w:tab/>
    </w:r>
    <w:r>
      <w:rPr>
        <w:rFonts w:ascii="Myriad Roman" w:hAnsi="Myriad Roman"/>
        <w:sz w:val="22"/>
        <w:szCs w:val="22"/>
      </w:rPr>
      <w:tab/>
    </w:r>
  </w:p>
  <w:p w:rsidR="00704C4E" w:rsidRDefault="008C30FE" w:rsidP="00704C4E">
    <w:pPr>
      <w:pStyle w:val="Footer"/>
      <w:tabs>
        <w:tab w:val="left" w:pos="284"/>
        <w:tab w:val="right" w:pos="16046"/>
        <w:tab w:val="right" w:pos="16614"/>
      </w:tabs>
      <w:ind w:right="83"/>
    </w:pPr>
    <w:r>
      <w:rPr>
        <w:noProof/>
      </w:rPr>
      <mc:AlternateContent>
        <mc:Choice Requires="wps">
          <w:drawing>
            <wp:anchor distT="0" distB="0" distL="114300" distR="114300" simplePos="0" relativeHeight="251661824" behindDoc="0" locked="0" layoutInCell="1" allowOverlap="1">
              <wp:simplePos x="0" y="0"/>
              <wp:positionH relativeFrom="column">
                <wp:posOffset>666750</wp:posOffset>
              </wp:positionH>
              <wp:positionV relativeFrom="paragraph">
                <wp:posOffset>10250170</wp:posOffset>
              </wp:positionV>
              <wp:extent cx="6515735" cy="53975"/>
              <wp:effectExtent l="0" t="0" r="0" b="31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3E1C2" id="Rectangle 10" o:spid="_x0000_s1026" style="position:absolute;margin-left:52.5pt;margin-top:807.1pt;width:513.0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bpIA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FNTSeUGKax&#10;RV9RNGa2SpAi6dM7X2Hao3uAWKF395b/8MTYdYdp4gbA9p1gDbIqop7ZqwvR8XiVbPpPtkF4tgs2&#10;SXVoQUdAFIEcUkeO546IQyAcf07LopxdlZRwjJVXi1mZXmDV82UHPnwQVpNo1BSQewJn+3sfIhlW&#10;Pack8lbJ5k4qlRzYbtYKyJ7F4chn+Xx6QveXacqQvqaLclwm5Fcx/3cQWgacciV1Ted5/Ia5i6q9&#10;N02awcCkGmykrMxJxqhcnGVfbWxzRBXBDiOMK4dGZ+EXJT2Ob039zx0DQYn6aLATi2IyifOenEk5&#10;G6MDl5HNZYQZjlA1DZQM5joMO7JzILcdvlSk2o29we61Min7wupEFkc0CX5ap7gDl37Keln61RMA&#10;AAD//wMAUEsDBBQABgAIAAAAIQBgyA/v4AAAAA4BAAAPAAAAZHJzL2Rvd25yZXYueG1sTE89T8Mw&#10;EN2R+A/WIbFRxy40VYhTISRYAAlaho5ufI0jYjuKnTb8ey4T3e7dvXsf5WZyHTvhENvgFYhFBgx9&#10;HUzrGwXfu5e7NbCYtDe6Cx4V/GKETXV9VerChLP/wtM2NYxEfCy0AptSX3Aea4tOx0Xo0dPtGAan&#10;E8Gh4WbQZxJ3HZdZtuJOt54crO7x2WL9sx0dxdjH130te3v8+Ay7Zf7+Nq7HXKnbm+npEVjCKf2T&#10;YY5PP1BRpkMYvYmsI5w9UJdEw0rcS2AzRSyFAHaYd1LmwKuSX9ao/gAAAP//AwBQSwECLQAUAAYA&#10;CAAAACEAtoM4kv4AAADhAQAAEwAAAAAAAAAAAAAAAAAAAAAAW0NvbnRlbnRfVHlwZXNdLnhtbFBL&#10;AQItABQABgAIAAAAIQA4/SH/1gAAAJQBAAALAAAAAAAAAAAAAAAAAC8BAABfcmVscy8ucmVsc1BL&#10;AQItABQABgAIAAAAIQAFvHbpIAIAADwEAAAOAAAAAAAAAAAAAAAAAC4CAABkcnMvZTJvRG9jLnht&#10;bFBLAQItABQABgAIAAAAIQBgyA/v4AAAAA4BAAAPAAAAAAAAAAAAAAAAAHoEAABkcnMvZG93bnJl&#10;di54bWxQSwUGAAAAAAQABADzAAAAhwUAAAAA&#10;" fillcolor="#007086" strokecolor="#007086"/>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666750</wp:posOffset>
              </wp:positionH>
              <wp:positionV relativeFrom="paragraph">
                <wp:posOffset>10250170</wp:posOffset>
              </wp:positionV>
              <wp:extent cx="6515735" cy="53975"/>
              <wp:effectExtent l="0" t="0" r="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A6E00" id="Rectangle 10" o:spid="_x0000_s1026" style="position:absolute;margin-left:52.5pt;margin-top:807.1pt;width:513.0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2IAIAADwEAAAOAAAAZHJzL2Uyb0RvYy54bWysU9tu2zAMfR+wfxD0vthO4lyMOEWRrsOA&#10;bivW7QMUWbaF6TZKidN9fSklTdPtZRjmB4E0qaPDQ3J1ddCK7AV4aU1Ni1FOiTDcNtJ0Nf3+7fbd&#10;ghIfmGmYskbU9FF4erV++2Y1uEqMbW9VI4AgiPHV4Grah+CqLPO8F5r5kXXCYLC1oFlAF7qsATYg&#10;ulbZOM9n2WChcWC58B7/3hyDdJ3w21bw8KVtvQhE1RS5hXRCOrfxzNYrVnXAXC/5iQb7BxaaSYOP&#10;nqFuWGBkB/IPKC05WG/bMOJWZ7ZtJRepBqymyH+r5qFnTqRaUBzvzjL5/wfLP+/vgcimphNKDNPY&#10;oq8oGjOdEqRI+gzOV5j24O4hVujdneU/PDF202OauAawQy9Yg6yKqGf26kJ0PF4l2+GTbRCe7YJN&#10;Uh1a0BEQRSCH1JHHc0fEIRCOP2dlUc4nJSUcY+VkOS/TC6x6vuzAhw/CahKNmgJyT+Bsf+dDJMOq&#10;55RE3irZ3EqlkgPddqOA7FkcjnyeL2YndH+ZpgwZarosx2VCfhXzfwehZcApV1LXdJHH7zh3UbX3&#10;pkkzGJhURxspK3OSMSoXZ9lXW9s8oopgjyOMK4dGb+EXJQOOb039zx0DQYn6aLATy2I6jfOenGk5&#10;H6MDl5HtZYQZjlA1DZQczU047sjOgex6fKlItRt7jd1rZVL2hdWJLI5oEvy0TnEHLv2U9bL06ycA&#10;AAD//wMAUEsDBBQABgAIAAAAIQBgyA/v4AAAAA4BAAAPAAAAZHJzL2Rvd25yZXYueG1sTE89T8Mw&#10;EN2R+A/WIbFRxy40VYhTISRYAAlaho5ufI0jYjuKnTb8ey4T3e7dvXsf5WZyHTvhENvgFYhFBgx9&#10;HUzrGwXfu5e7NbCYtDe6Cx4V/GKETXV9VerChLP/wtM2NYxEfCy0AptSX3Aea4tOx0Xo0dPtGAan&#10;E8Gh4WbQZxJ3HZdZtuJOt54crO7x2WL9sx0dxdjH130te3v8+Ay7Zf7+Nq7HXKnbm+npEVjCKf2T&#10;YY5PP1BRpkMYvYmsI5w9UJdEw0rcS2AzRSyFAHaYd1LmwKuSX9ao/gAAAP//AwBQSwECLQAUAAYA&#10;CAAAACEAtoM4kv4AAADhAQAAEwAAAAAAAAAAAAAAAAAAAAAAW0NvbnRlbnRfVHlwZXNdLnhtbFBL&#10;AQItABQABgAIAAAAIQA4/SH/1gAAAJQBAAALAAAAAAAAAAAAAAAAAC8BAABfcmVscy8ucmVsc1BL&#10;AQItABQABgAIAAAAIQCct+22IAIAADwEAAAOAAAAAAAAAAAAAAAAAC4CAABkcnMvZTJvRG9jLnht&#10;bFBLAQItABQABgAIAAAAIQBgyA/v4AAAAA4BAAAPAAAAAAAAAAAAAAAAAHoEAABkcnMvZG93bnJl&#10;di54bWxQSwUGAAAAAAQABADzAAAAhwUAAAAA&#10;" fillcolor="#007086" strokecolor="#007086"/>
          </w:pict>
        </mc:Fallback>
      </mc:AlternateContent>
    </w:r>
    <w:r>
      <w:rPr>
        <w:noProof/>
      </w:rPr>
      <w:drawing>
        <wp:inline distT="0" distB="0" distL="0" distR="0">
          <wp:extent cx="6529070" cy="673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9070" cy="67310"/>
                  </a:xfrm>
                  <a:prstGeom prst="rect">
                    <a:avLst/>
                  </a:prstGeom>
                  <a:noFill/>
                </pic:spPr>
              </pic:pic>
            </a:graphicData>
          </a:graphic>
        </wp:inline>
      </w:drawing>
    </w:r>
  </w:p>
  <w:p w:rsidR="0048567F" w:rsidRDefault="0048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A79" w:rsidRPr="00DB7A7A" w:rsidRDefault="008C30FE" w:rsidP="00292A79">
    <w:pPr>
      <w:pStyle w:val="Footer"/>
      <w:tabs>
        <w:tab w:val="left" w:pos="284"/>
        <w:tab w:val="right" w:pos="15904"/>
      </w:tabs>
      <w:rPr>
        <w:rFonts w:ascii="Cordia New" w:hAnsi="Cordia New" w:cs="Cordia New"/>
        <w:color w:val="000000"/>
        <w:sz w:val="22"/>
        <w:szCs w:val="22"/>
      </w:rPr>
    </w:pPr>
    <w:r>
      <w:rPr>
        <w:noProof/>
      </w:rPr>
      <w:drawing>
        <wp:anchor distT="0" distB="0" distL="114300" distR="114300" simplePos="0" relativeHeight="251653632" behindDoc="1" locked="0" layoutInCell="1" allowOverlap="1">
          <wp:simplePos x="0" y="0"/>
          <wp:positionH relativeFrom="column">
            <wp:posOffset>5311775</wp:posOffset>
          </wp:positionH>
          <wp:positionV relativeFrom="paragraph">
            <wp:posOffset>-194310</wp:posOffset>
          </wp:positionV>
          <wp:extent cx="1285875" cy="629920"/>
          <wp:effectExtent l="0" t="0" r="0" b="0"/>
          <wp:wrapNone/>
          <wp:docPr id="27" name="Picture 1"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2"/>
        <w:szCs w:val="22"/>
      </w:rPr>
      <w:drawing>
        <wp:anchor distT="0" distB="0" distL="114300" distR="114300" simplePos="0" relativeHeight="251652608" behindDoc="1" locked="0" layoutInCell="1" allowOverlap="1">
          <wp:simplePos x="0" y="0"/>
          <wp:positionH relativeFrom="column">
            <wp:posOffset>8449945</wp:posOffset>
          </wp:positionH>
          <wp:positionV relativeFrom="paragraph">
            <wp:posOffset>-28575</wp:posOffset>
          </wp:positionV>
          <wp:extent cx="1739900" cy="558800"/>
          <wp:effectExtent l="0" t="0" r="0" b="0"/>
          <wp:wrapNone/>
          <wp:docPr id="25" name="Picture 25"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3136">
      <w:rPr>
        <w:rFonts w:ascii="Cordia New" w:hAnsi="Cordia New" w:cs="Cordia New"/>
        <w:color w:val="000000"/>
        <w:sz w:val="22"/>
        <w:szCs w:val="22"/>
      </w:rPr>
      <w:t>IRB-</w:t>
    </w:r>
    <w:r w:rsidR="00DB7A7A">
      <w:rPr>
        <w:rFonts w:ascii="Cordia New" w:hAnsi="Cordia New" w:cs="Cordia New"/>
        <w:color w:val="000000"/>
        <w:sz w:val="22"/>
        <w:szCs w:val="22"/>
      </w:rPr>
      <w:t>0012</w:t>
    </w:r>
    <w:r w:rsidR="002C154B">
      <w:rPr>
        <w:rFonts w:ascii="Cordia New" w:hAnsi="Cordia New" w:cs="Cordia New" w:hint="cs"/>
        <w:color w:val="000000"/>
        <w:sz w:val="22"/>
        <w:szCs w:val="22"/>
        <w:cs/>
      </w:rPr>
      <w:t>0</w:t>
    </w:r>
    <w:r w:rsidR="00DB7A7A">
      <w:rPr>
        <w:rFonts w:ascii="Cordia New" w:hAnsi="Cordia New" w:cs="Cordia New"/>
        <w:color w:val="000000"/>
        <w:sz w:val="22"/>
        <w:szCs w:val="22"/>
      </w:rPr>
      <w:t>-D-F-T-</w:t>
    </w:r>
    <w:r w:rsidR="004012A7">
      <w:rPr>
        <w:rFonts w:ascii="Cordia New" w:hAnsi="Cordia New" w:cs="Cordia New" w:hint="cs"/>
        <w:color w:val="000000"/>
        <w:sz w:val="22"/>
        <w:szCs w:val="22"/>
        <w:cs/>
      </w:rPr>
      <w:t>0</w:t>
    </w:r>
    <w:r w:rsidR="003A7AAD">
      <w:rPr>
        <w:rFonts w:ascii="Cordia New" w:hAnsi="Cordia New" w:cs="Cordia New" w:hint="cs"/>
        <w:color w:val="000000"/>
        <w:sz w:val="22"/>
        <w:szCs w:val="22"/>
        <w:cs/>
      </w:rPr>
      <w:t>223</w:t>
    </w:r>
    <w:r w:rsidR="00DB7A7A">
      <w:rPr>
        <w:rFonts w:ascii="Cordia New" w:hAnsi="Cordia New" w:cs="Cordia New"/>
        <w:color w:val="000000"/>
        <w:sz w:val="22"/>
        <w:szCs w:val="22"/>
      </w:rPr>
      <w:t>-</w:t>
    </w:r>
    <w:r w:rsidR="002C154B">
      <w:rPr>
        <w:rFonts w:ascii="Cordia New" w:hAnsi="Cordia New" w:cs="Cordia New"/>
        <w:color w:val="000000"/>
        <w:sz w:val="22"/>
        <w:szCs w:val="22"/>
      </w:rPr>
      <w:t>Rev0</w:t>
    </w:r>
    <w:r w:rsidR="003A7AAD">
      <w:rPr>
        <w:rFonts w:ascii="Cordia New" w:hAnsi="Cordia New" w:cs="Cordia New" w:hint="cs"/>
        <w:color w:val="000000"/>
        <w:sz w:val="22"/>
        <w:szCs w:val="22"/>
        <w:cs/>
      </w:rPr>
      <w:t>3</w:t>
    </w:r>
  </w:p>
  <w:p w:rsidR="00292A79" w:rsidRDefault="002C154B" w:rsidP="002C154B">
    <w:pPr>
      <w:pStyle w:val="NormalWeb"/>
      <w:spacing w:before="0" w:beforeAutospacing="0" w:after="0" w:afterAutospacing="0"/>
      <w:rPr>
        <w:rFonts w:ascii="Myriad Roman" w:hAnsi="Myriad Roman"/>
        <w:sz w:val="22"/>
        <w:szCs w:val="22"/>
      </w:rPr>
    </w:pPr>
    <w:r>
      <w:rPr>
        <w:rFonts w:ascii="Cordia New" w:eastAsia="+mn-ea" w:hAnsi="Cordia New" w:cs="Cordia New"/>
        <w:color w:val="000000"/>
        <w:sz w:val="22"/>
        <w:szCs w:val="22"/>
      </w:rPr>
      <w:t xml:space="preserve">33 Sukhumvit 3, Bangkok 10110, Thailand Tel: +66 (0) 2066 8888 Fax: +66 (0) 2011 5100 </w:t>
    </w:r>
    <w:r>
      <w:rPr>
        <w:rFonts w:ascii="Cordia New" w:eastAsia="+mn-ea" w:hAnsi="Cordia New" w:cs="Cordia New"/>
        <w:color w:val="0000FF"/>
        <w:sz w:val="22"/>
        <w:szCs w:val="22"/>
      </w:rPr>
      <w:t>www.bumrungrad.com</w:t>
    </w:r>
    <w:r w:rsidR="00292A79">
      <w:rPr>
        <w:rFonts w:ascii="Myriad Roman" w:hAnsi="Myriad Roman"/>
        <w:sz w:val="22"/>
        <w:szCs w:val="22"/>
      </w:rPr>
      <w:tab/>
    </w:r>
    <w:r w:rsidR="00292A79">
      <w:rPr>
        <w:rFonts w:ascii="Myriad Roman" w:hAnsi="Myriad Roman"/>
        <w:sz w:val="22"/>
        <w:szCs w:val="22"/>
      </w:rPr>
      <w:tab/>
    </w:r>
  </w:p>
  <w:p w:rsidR="00292A79" w:rsidRDefault="008C30FE" w:rsidP="00292A79">
    <w:pPr>
      <w:pStyle w:val="Footer"/>
      <w:tabs>
        <w:tab w:val="left" w:pos="284"/>
        <w:tab w:val="right" w:pos="16046"/>
        <w:tab w:val="right" w:pos="16614"/>
      </w:tabs>
      <w:ind w:right="83"/>
    </w:pPr>
    <w:r>
      <w:rPr>
        <w:noProof/>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10250170</wp:posOffset>
              </wp:positionV>
              <wp:extent cx="6515735" cy="53975"/>
              <wp:effectExtent l="0" t="0" r="0" b="317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41738" id="Rectangle 10" o:spid="_x0000_s1026" style="position:absolute;margin-left:52.5pt;margin-top:807.1pt;width:513.0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WpIA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FNTceUGKax&#10;RV9RNGa2SpAi6dM7X2Hao3uAWKF395b/8MTYdYdp4gbA9p1gDbIqop7ZqwvR8XiVbPpPtkF4tgs2&#10;SXVoQUdAFIEcUkeO546IQyAcf07LopxdlZRwjJVXi1mZXmDV82UHPnwQVpNo1BSQewJn+3sfIhlW&#10;Pack8lbJ5k4qlRzYbtYKyJ7F4chn+Xx6QveXacqQvqaLclwm5Fcx/3cQWgacciV1Ted5/Ia5i6q9&#10;N02awcCkGmykrMxJxqhcnGVfbWxzRBXBDiOMK4dGZ+EXJT2Ob039zx0DQYn6aLATi2IyifOenEk5&#10;G6MDl5HNZYQZjlA1DZQM5joMO7JzILcdvlSk2o29we61Min7wupEFkc0CX5ap7gDl37Keln61RMA&#10;AAD//wMAUEsDBBQABgAIAAAAIQBgyA/v4AAAAA4BAAAPAAAAZHJzL2Rvd25yZXYueG1sTE89T8Mw&#10;EN2R+A/WIbFRxy40VYhTISRYAAlaho5ufI0jYjuKnTb8ey4T3e7dvXsf5WZyHTvhENvgFYhFBgx9&#10;HUzrGwXfu5e7NbCYtDe6Cx4V/GKETXV9VerChLP/wtM2NYxEfCy0AptSX3Aea4tOx0Xo0dPtGAan&#10;E8Gh4WbQZxJ3HZdZtuJOt54crO7x2WL9sx0dxdjH130te3v8+Ay7Zf7+Nq7HXKnbm+npEVjCKf2T&#10;YY5PP1BRpkMYvYmsI5w9UJdEw0rcS2AzRSyFAHaYd1LmwKuSX9ao/gAAAP//AwBQSwECLQAUAAYA&#10;CAAAACEAtoM4kv4AAADhAQAAEwAAAAAAAAAAAAAAAAAAAAAAW0NvbnRlbnRfVHlwZXNdLnhtbFBL&#10;AQItABQABgAIAAAAIQA4/SH/1gAAAJQBAAALAAAAAAAAAAAAAAAAAC8BAABfcmVscy8ucmVsc1BL&#10;AQItABQABgAIAAAAIQCvAgWpIAIAADwEAAAOAAAAAAAAAAAAAAAAAC4CAABkcnMvZTJvRG9jLnht&#10;bFBLAQItABQABgAIAAAAIQBgyA/v4AAAAA4BAAAPAAAAAAAAAAAAAAAAAHoEAABkcnMvZG93bnJl&#10;di54bWxQSwUGAAAAAAQABADzAAAAhwUAAAAA&#10;" fillcolor="#007086" strokecolor="#007086"/>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666750</wp:posOffset>
              </wp:positionH>
              <wp:positionV relativeFrom="paragraph">
                <wp:posOffset>10250170</wp:posOffset>
              </wp:positionV>
              <wp:extent cx="6515735" cy="53975"/>
              <wp:effectExtent l="0" t="0" r="0" b="317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8A896" id="Rectangle 10" o:spid="_x0000_s1026" style="position:absolute;margin-left:52.5pt;margin-top:807.1pt;width:513.05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GDID+/gAAAADgEAAA8AAABkcnMvZG93bnJldi54bWxMTz1PwzAQ&#10;3ZH4D9YhsVHHLjRViFMhJFgACVqGjm58jSNiO4qdNvx7LhPd7t29ex/lZnIdO+EQ2+AViEUGDH0d&#10;TOsbBd+7l7s1sJi0N7oLHhX8YoRNdX1V6sKEs//C0zY1jER8LLQCm1JfcB5ri07HRejR0+0YBqcT&#10;waHhZtBnEncdl1m24k63nhys7vHZYv2zHR3F2MfXfS17e/z4DLtl/v42rsdcqdub6ekRWMIp/ZNh&#10;jk8/UFGmQxi9iawjnD1Ql0TDStxLYDNFLIUAdph3UubAq5Jf1qj+AAAA//8DAFBLAQItABQABgAI&#10;AAAAIQC2gziS/gAAAOEBAAATAAAAAAAAAAAAAAAAAAAAAABbQ29udGVudF9UeXBlc10ueG1sUEsB&#10;Ai0AFAAGAAgAAAAhADj9If/WAAAAlAEAAAsAAAAAAAAAAAAAAAAALwEAAF9yZWxzLy5yZWxzUEsB&#10;Ai0AFAAGAAgAAAAhAPrdPIkfAgAAPAQAAA4AAAAAAAAAAAAAAAAALgIAAGRycy9lMm9Eb2MueG1s&#10;UEsBAi0AFAAGAAgAAAAhAGDID+/gAAAADgEAAA8AAAAAAAAAAAAAAAAAeQQAAGRycy9kb3ducmV2&#10;LnhtbFBLBQYAAAAABAAEAPMAAACGBQAAAAA=&#10;" fillcolor="#007086" strokecolor="#007086"/>
          </w:pict>
        </mc:Fallback>
      </mc:AlternateContent>
    </w:r>
    <w:r>
      <w:rPr>
        <w:noProof/>
      </w:rPr>
      <w:drawing>
        <wp:inline distT="0" distB="0" distL="0" distR="0">
          <wp:extent cx="6529070" cy="673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29070" cy="673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A1D" w:rsidRDefault="005A3A1D">
      <w:r>
        <w:separator/>
      </w:r>
    </w:p>
  </w:footnote>
  <w:footnote w:type="continuationSeparator" w:id="0">
    <w:p w:rsidR="005A3A1D" w:rsidRDefault="005A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F6" w:rsidRDefault="008835DA" w:rsidP="00BA5A83">
    <w:pPr>
      <w:pStyle w:val="Header"/>
      <w:tabs>
        <w:tab w:val="clear" w:pos="8306"/>
        <w:tab w:val="right" w:pos="9270"/>
      </w:tabs>
      <w:ind w:right="229"/>
      <w:jc w:val="right"/>
    </w:pPr>
    <w:r>
      <w:rPr>
        <w:rFonts w:ascii="Cordia New" w:hAnsi="Cordia New" w:cs="Cordia New" w:hint="cs"/>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40pt;margin-top:-103.5pt;width:594.95pt;height:728pt;z-index:-251660800;mso-position-horizontal-relative:margin;mso-position-vertical-relative:margin" wrapcoords="-27 0 -27 21580 21600 21580 21600 0 -27 0">
          <v:imagedata r:id="rId1" o:title="BI watermark-BW-T"/>
        </v:shape>
      </w:pict>
    </w:r>
    <w:r>
      <w:rPr>
        <w:rFonts w:ascii="Cordia New" w:hAnsi="Cordia New" w:cs="Cordia New"/>
        <w:szCs w:val="24"/>
      </w:rPr>
      <w:tab/>
    </w:r>
    <w:r>
      <w:rPr>
        <w:rFonts w:ascii="Cordia New" w:hAnsi="Cordia New" w:cs="Cordia New"/>
        <w:szCs w:val="24"/>
      </w:rPr>
      <w:tab/>
    </w:r>
    <w:r w:rsidR="003336C5">
      <w:rPr>
        <w:rFonts w:ascii="Cordia New" w:hAnsi="Cordia New" w:cs="Cordia New" w:hint="cs"/>
        <w:szCs w:val="24"/>
        <w:cs/>
      </w:rPr>
      <w:t xml:space="preserve"> </w:t>
    </w:r>
    <w:r w:rsidR="00BA5A83">
      <w:rPr>
        <w:rFonts w:ascii="Cordia New" w:hAnsi="Cordia New" w:cs="Cordia New"/>
        <w:szCs w:val="24"/>
      </w:rPr>
      <w:t xml:space="preserve">     </w:t>
    </w:r>
    <w:r w:rsidR="003336C5" w:rsidRPr="004012A7">
      <w:rPr>
        <w:rFonts w:ascii="Cordia New" w:hAnsi="Cordia New" w:cs="Cordia New"/>
        <w:sz w:val="28"/>
      </w:rPr>
      <w:t xml:space="preserve">AF01-IRB1.02 </w:t>
    </w:r>
    <w:r w:rsidR="00F12ABE" w:rsidRPr="00BA5A83">
      <w:rPr>
        <w:rFonts w:ascii="Cordia New" w:hAnsi="Cordia New" w:cs="Cordia New"/>
        <w:sz w:val="28"/>
      </w:rPr>
      <w:t xml:space="preserve">v3.0 </w:t>
    </w:r>
    <w:r w:rsidR="003B46ED">
      <w:rPr>
        <w:rFonts w:ascii="Cordia New" w:hAnsi="Cordia New" w:cs="Cordia New"/>
        <w:sz w:val="28"/>
      </w:rPr>
      <w:t>09012023</w:t>
    </w:r>
    <w:r w:rsidR="00C369C5">
      <w:tab/>
    </w:r>
  </w:p>
  <w:p w:rsidR="003336C5" w:rsidRPr="00AF654D" w:rsidRDefault="003336C5" w:rsidP="003336C5">
    <w:pPr>
      <w:pStyle w:val="Header"/>
      <w:spacing w:line="300" w:lineRule="exact"/>
      <w:ind w:right="360"/>
      <w:jc w:val="right"/>
      <w:rPr>
        <w:rFonts w:ascii="Cordia New" w:hAnsi="Cordia New" w:cs="Cordia New"/>
        <w:color w:val="0000FF"/>
        <w:sz w:val="28"/>
      </w:rPr>
    </w:pPr>
    <w:r w:rsidRPr="004012A7">
      <w:rPr>
        <w:rFonts w:ascii="Cordia New" w:hAnsi="Cordia New" w:cs="Cordia New"/>
        <w:sz w:val="28"/>
      </w:rPr>
      <w:t xml:space="preserve">Page </w:t>
    </w:r>
    <w:r w:rsidRPr="004012A7">
      <w:rPr>
        <w:rFonts w:ascii="Cordia New" w:hAnsi="Cordia New" w:cs="Cordia New"/>
        <w:sz w:val="28"/>
      </w:rPr>
      <w:fldChar w:fldCharType="begin"/>
    </w:r>
    <w:r w:rsidRPr="004012A7">
      <w:rPr>
        <w:rFonts w:ascii="Cordia New" w:hAnsi="Cordia New" w:cs="Cordia New"/>
        <w:sz w:val="28"/>
      </w:rPr>
      <w:instrText xml:space="preserve"> PAGE  \* Arabic  \* MERGEFORMAT </w:instrText>
    </w:r>
    <w:r w:rsidRPr="004012A7">
      <w:rPr>
        <w:rFonts w:ascii="Cordia New" w:hAnsi="Cordia New" w:cs="Cordia New"/>
        <w:sz w:val="28"/>
      </w:rPr>
      <w:fldChar w:fldCharType="separate"/>
    </w:r>
    <w:r w:rsidR="008C30FE">
      <w:rPr>
        <w:rFonts w:ascii="Cordia New" w:hAnsi="Cordia New" w:cs="Cordia New"/>
        <w:noProof/>
        <w:sz w:val="28"/>
      </w:rPr>
      <w:t>4</w:t>
    </w:r>
    <w:r w:rsidRPr="004012A7">
      <w:rPr>
        <w:rFonts w:ascii="Cordia New" w:hAnsi="Cordia New" w:cs="Cordia New"/>
        <w:sz w:val="28"/>
      </w:rPr>
      <w:fldChar w:fldCharType="end"/>
    </w:r>
    <w:r w:rsidRPr="004012A7">
      <w:rPr>
        <w:rFonts w:ascii="Cordia New" w:hAnsi="Cordia New" w:cs="Cordia New"/>
        <w:sz w:val="28"/>
      </w:rPr>
      <w:t xml:space="preserve"> of</w:t>
    </w:r>
    <w:r w:rsidRPr="00622F2E">
      <w:rPr>
        <w:rFonts w:ascii="Cordia New" w:hAnsi="Cordia New" w:cs="Cordia New"/>
        <w:sz w:val="28"/>
      </w:rPr>
      <w:t xml:space="preserve"> </w:t>
    </w:r>
    <w:r w:rsidRPr="00622F2E">
      <w:rPr>
        <w:rFonts w:ascii="Cordia New" w:hAnsi="Cordia New" w:cs="Cordia New"/>
        <w:sz w:val="28"/>
      </w:rPr>
      <w:fldChar w:fldCharType="begin"/>
    </w:r>
    <w:r w:rsidRPr="00622F2E">
      <w:rPr>
        <w:rFonts w:ascii="Cordia New" w:hAnsi="Cordia New" w:cs="Cordia New"/>
        <w:sz w:val="28"/>
      </w:rPr>
      <w:instrText xml:space="preserve"> NUMPAGES  \* Arabic  \* MERGEFORMAT </w:instrText>
    </w:r>
    <w:r w:rsidRPr="00622F2E">
      <w:rPr>
        <w:rFonts w:ascii="Cordia New" w:hAnsi="Cordia New" w:cs="Cordia New"/>
        <w:sz w:val="28"/>
      </w:rPr>
      <w:fldChar w:fldCharType="separate"/>
    </w:r>
    <w:r w:rsidR="008C30FE">
      <w:rPr>
        <w:rFonts w:ascii="Cordia New" w:hAnsi="Cordia New" w:cs="Cordia New"/>
        <w:noProof/>
        <w:sz w:val="28"/>
      </w:rPr>
      <w:t>5</w:t>
    </w:r>
    <w:r w:rsidRPr="00622F2E">
      <w:rPr>
        <w:rFonts w:ascii="Cordia New" w:hAnsi="Cordia New" w:cs="Cordia New"/>
        <w:sz w:val="28"/>
      </w:rPr>
      <w:fldChar w:fldCharType="end"/>
    </w:r>
  </w:p>
  <w:p w:rsidR="003336C5" w:rsidRPr="00C369C5" w:rsidRDefault="003336C5" w:rsidP="003336C5">
    <w:pPr>
      <w:pStyle w:val="Header"/>
      <w:ind w:right="360"/>
      <w:jc w:val="right"/>
      <w:rPr>
        <w:rFonts w:ascii="Cordia New" w:hAnsi="Cordia New" w:cs="Cordia New" w:hint="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1C" w:rsidRPr="004012A7" w:rsidRDefault="00675A1C" w:rsidP="00956994">
    <w:pPr>
      <w:pStyle w:val="Header"/>
      <w:spacing w:line="300" w:lineRule="exact"/>
      <w:ind w:right="360"/>
      <w:jc w:val="right"/>
      <w:rPr>
        <w:rFonts w:ascii="Cordia New" w:hAnsi="Cordia New" w:cs="Cordia New"/>
        <w:sz w:val="28"/>
      </w:rPr>
    </w:pPr>
    <w:r>
      <w:rPr>
        <w:rFonts w:ascii="Cordia New" w:hAnsi="Cordia New" w:cs="Cordia New" w:hint="cs"/>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7" type="#_x0000_t75" style="position:absolute;left:0;text-align:left;margin-left:-40pt;margin-top:-103.5pt;width:594.95pt;height:728pt;z-index:-251661824;mso-position-horizontal-relative:margin;mso-position-vertical-relative:margin" wrapcoords="-27 0 -27 21580 21600 21580 21600 0 -27 0">
          <v:imagedata r:id="rId1" o:title="BI watermark-BW-T"/>
        </v:shape>
      </w:pict>
    </w:r>
    <w:r w:rsidR="00CE0F8D">
      <w:rPr>
        <w:rFonts w:ascii="Cordia New" w:hAnsi="Cordia New" w:cs="Cordia New"/>
        <w:szCs w:val="24"/>
      </w:rPr>
      <w:tab/>
    </w:r>
    <w:r w:rsidR="00CE0F8D">
      <w:rPr>
        <w:rFonts w:ascii="Cordia New" w:hAnsi="Cordia New" w:cs="Cordia New"/>
        <w:szCs w:val="24"/>
      </w:rPr>
      <w:tab/>
    </w:r>
    <w:r w:rsidR="00BA5A83">
      <w:rPr>
        <w:rFonts w:ascii="Cordia New" w:hAnsi="Cordia New" w:cs="Cordia New"/>
        <w:szCs w:val="24"/>
      </w:rPr>
      <w:t xml:space="preserve">   </w:t>
    </w:r>
    <w:r w:rsidR="00AF654D" w:rsidRPr="004012A7">
      <w:rPr>
        <w:rFonts w:ascii="Cordia New" w:hAnsi="Cordia New" w:cs="Cordia New"/>
        <w:sz w:val="28"/>
      </w:rPr>
      <w:t xml:space="preserve">AF01-IRB1.02 </w:t>
    </w:r>
    <w:r w:rsidR="00AF654D" w:rsidRPr="00DA0A5E">
      <w:rPr>
        <w:rFonts w:ascii="Cordia New" w:hAnsi="Cordia New" w:cs="Cordia New"/>
        <w:sz w:val="28"/>
      </w:rPr>
      <w:t>v</w:t>
    </w:r>
    <w:r w:rsidR="003A604B" w:rsidRPr="00DA0A5E">
      <w:rPr>
        <w:rFonts w:ascii="Cordia New" w:hAnsi="Cordia New" w:cs="Cordia New"/>
        <w:sz w:val="28"/>
      </w:rPr>
      <w:t>3</w:t>
    </w:r>
    <w:r w:rsidR="00AF654D" w:rsidRPr="00DA0A5E">
      <w:rPr>
        <w:rFonts w:ascii="Cordia New" w:hAnsi="Cordia New" w:cs="Cordia New"/>
        <w:sz w:val="28"/>
      </w:rPr>
      <w:t xml:space="preserve">.0 </w:t>
    </w:r>
    <w:r w:rsidR="003B46ED">
      <w:rPr>
        <w:rFonts w:ascii="Cordia New" w:hAnsi="Cordia New" w:cs="Cordia New"/>
        <w:sz w:val="28"/>
      </w:rPr>
      <w:t>09012023</w:t>
    </w:r>
  </w:p>
  <w:p w:rsidR="00D435AA" w:rsidRPr="00AF654D" w:rsidRDefault="00D435AA" w:rsidP="00956994">
    <w:pPr>
      <w:pStyle w:val="Header"/>
      <w:spacing w:line="300" w:lineRule="exact"/>
      <w:ind w:right="360"/>
      <w:jc w:val="right"/>
      <w:rPr>
        <w:rFonts w:ascii="Cordia New" w:hAnsi="Cordia New" w:cs="Cordia New"/>
        <w:color w:val="0000FF"/>
        <w:sz w:val="28"/>
      </w:rPr>
    </w:pPr>
    <w:r w:rsidRPr="004012A7">
      <w:rPr>
        <w:rFonts w:ascii="Cordia New" w:hAnsi="Cordia New" w:cs="Cordia New"/>
        <w:sz w:val="28"/>
      </w:rPr>
      <w:t xml:space="preserve">Page </w:t>
    </w:r>
    <w:r w:rsidRPr="004012A7">
      <w:rPr>
        <w:rFonts w:ascii="Cordia New" w:hAnsi="Cordia New" w:cs="Cordia New"/>
        <w:sz w:val="28"/>
      </w:rPr>
      <w:fldChar w:fldCharType="begin"/>
    </w:r>
    <w:r w:rsidRPr="004012A7">
      <w:rPr>
        <w:rFonts w:ascii="Cordia New" w:hAnsi="Cordia New" w:cs="Cordia New"/>
        <w:sz w:val="28"/>
      </w:rPr>
      <w:instrText xml:space="preserve"> PAGE  \* Arabic  \* MERGEFORMAT </w:instrText>
    </w:r>
    <w:r w:rsidRPr="004012A7">
      <w:rPr>
        <w:rFonts w:ascii="Cordia New" w:hAnsi="Cordia New" w:cs="Cordia New"/>
        <w:sz w:val="28"/>
      </w:rPr>
      <w:fldChar w:fldCharType="separate"/>
    </w:r>
    <w:r w:rsidR="008C30FE">
      <w:rPr>
        <w:rFonts w:ascii="Cordia New" w:hAnsi="Cordia New" w:cs="Cordia New"/>
        <w:noProof/>
        <w:sz w:val="28"/>
      </w:rPr>
      <w:t>1</w:t>
    </w:r>
    <w:r w:rsidRPr="004012A7">
      <w:rPr>
        <w:rFonts w:ascii="Cordia New" w:hAnsi="Cordia New" w:cs="Cordia New"/>
        <w:sz w:val="28"/>
      </w:rPr>
      <w:fldChar w:fldCharType="end"/>
    </w:r>
    <w:r w:rsidRPr="004012A7">
      <w:rPr>
        <w:rFonts w:ascii="Cordia New" w:hAnsi="Cordia New" w:cs="Cordia New"/>
        <w:sz w:val="28"/>
      </w:rPr>
      <w:t xml:space="preserve"> of</w:t>
    </w:r>
    <w:r w:rsidRPr="00622F2E">
      <w:rPr>
        <w:rFonts w:ascii="Cordia New" w:hAnsi="Cordia New" w:cs="Cordia New"/>
        <w:sz w:val="28"/>
      </w:rPr>
      <w:t xml:space="preserve"> </w:t>
    </w:r>
    <w:r w:rsidRPr="00622F2E">
      <w:rPr>
        <w:rFonts w:ascii="Cordia New" w:hAnsi="Cordia New" w:cs="Cordia New"/>
        <w:sz w:val="28"/>
      </w:rPr>
      <w:fldChar w:fldCharType="begin"/>
    </w:r>
    <w:r w:rsidRPr="00622F2E">
      <w:rPr>
        <w:rFonts w:ascii="Cordia New" w:hAnsi="Cordia New" w:cs="Cordia New"/>
        <w:sz w:val="28"/>
      </w:rPr>
      <w:instrText xml:space="preserve"> NUMPAGES  \* Arabic  \* MERGEFORMAT </w:instrText>
    </w:r>
    <w:r w:rsidRPr="00622F2E">
      <w:rPr>
        <w:rFonts w:ascii="Cordia New" w:hAnsi="Cordia New" w:cs="Cordia New"/>
        <w:sz w:val="28"/>
      </w:rPr>
      <w:fldChar w:fldCharType="separate"/>
    </w:r>
    <w:r w:rsidR="008C30FE">
      <w:rPr>
        <w:rFonts w:ascii="Cordia New" w:hAnsi="Cordia New" w:cs="Cordia New"/>
        <w:noProof/>
        <w:sz w:val="28"/>
      </w:rPr>
      <w:t>5</w:t>
    </w:r>
    <w:r w:rsidRPr="00622F2E">
      <w:rPr>
        <w:rFonts w:ascii="Cordia New" w:hAnsi="Cordia New" w:cs="Cordia New"/>
        <w:sz w:val="28"/>
      </w:rPr>
      <w:fldChar w:fldCharType="end"/>
    </w:r>
  </w:p>
  <w:p w:rsidR="00AF654D" w:rsidRPr="004012A7" w:rsidRDefault="00AF654D" w:rsidP="00A66684">
    <w:pPr>
      <w:pBdr>
        <w:top w:val="single" w:sz="4" w:space="4" w:color="auto"/>
        <w:left w:val="single" w:sz="4" w:space="0" w:color="auto"/>
        <w:bottom w:val="single" w:sz="4" w:space="5" w:color="auto"/>
        <w:right w:val="single" w:sz="4" w:space="1" w:color="auto"/>
      </w:pBdr>
      <w:spacing w:line="340" w:lineRule="exact"/>
      <w:ind w:left="578" w:hanging="720"/>
      <w:jc w:val="center"/>
      <w:rPr>
        <w:rFonts w:ascii="Cordia New" w:hAnsi="Cordia New" w:cs="Cordia New" w:hint="cs"/>
        <w:b/>
        <w:bCs/>
        <w:sz w:val="32"/>
        <w:szCs w:val="32"/>
      </w:rPr>
    </w:pPr>
    <w:r w:rsidRPr="004012A7">
      <w:rPr>
        <w:rFonts w:ascii="Cordia New" w:hAnsi="Cordia New" w:cs="Cordia New" w:hint="cs"/>
        <w:b/>
        <w:bCs/>
        <w:sz w:val="32"/>
        <w:szCs w:val="32"/>
        <w:cs/>
      </w:rPr>
      <w:t>คณะกรรมการพิจารณาการวิจัยประจำสถาบันโรงพยาบาลบำรุงราษฎร์อินเตอร์เนชั่นแนล</w:t>
    </w:r>
  </w:p>
  <w:p w:rsidR="00AF654D" w:rsidRPr="004012A7" w:rsidRDefault="00AF654D" w:rsidP="00A66684">
    <w:pPr>
      <w:pBdr>
        <w:top w:val="single" w:sz="4" w:space="4" w:color="auto"/>
        <w:left w:val="single" w:sz="4" w:space="0" w:color="auto"/>
        <w:bottom w:val="single" w:sz="4" w:space="5" w:color="auto"/>
        <w:right w:val="single" w:sz="4" w:space="1" w:color="auto"/>
      </w:pBdr>
      <w:spacing w:line="340" w:lineRule="exact"/>
      <w:ind w:left="578" w:hanging="720"/>
      <w:jc w:val="center"/>
      <w:rPr>
        <w:rFonts w:ascii="Cordia New" w:hAnsi="Cordia New" w:cs="Cordia New"/>
        <w:b/>
        <w:bCs/>
        <w:sz w:val="32"/>
        <w:szCs w:val="32"/>
      </w:rPr>
    </w:pPr>
    <w:r w:rsidRPr="004012A7">
      <w:rPr>
        <w:rFonts w:ascii="Cordia New" w:hAnsi="Cordia New" w:cs="Cordia New"/>
        <w:b/>
        <w:bCs/>
        <w:sz w:val="32"/>
        <w:szCs w:val="32"/>
      </w:rPr>
      <w:t>Bumrungrad International-Institutional Review Board</w:t>
    </w:r>
    <w:r w:rsidR="0097378A" w:rsidRPr="004012A7">
      <w:rPr>
        <w:rFonts w:ascii="Cordia New" w:hAnsi="Cordia New" w:cs="Cordia New"/>
        <w:b/>
        <w:bCs/>
        <w:sz w:val="32"/>
        <w:szCs w:val="32"/>
      </w:rPr>
      <w:t xml:space="preserve"> (BI-IRB)</w:t>
    </w:r>
  </w:p>
  <w:p w:rsidR="00AF654D" w:rsidRPr="00587384" w:rsidRDefault="00AF654D" w:rsidP="00A66684">
    <w:pPr>
      <w:pBdr>
        <w:top w:val="single" w:sz="4" w:space="4" w:color="auto"/>
        <w:left w:val="single" w:sz="4" w:space="0" w:color="auto"/>
        <w:bottom w:val="single" w:sz="4" w:space="5" w:color="auto"/>
        <w:right w:val="single" w:sz="4" w:space="1" w:color="auto"/>
      </w:pBdr>
      <w:spacing w:line="340" w:lineRule="exact"/>
      <w:ind w:left="578" w:hanging="720"/>
      <w:jc w:val="center"/>
      <w:rPr>
        <w:rFonts w:ascii="Cordia New" w:hAnsi="Cordia New" w:cs="Cordia New" w:hint="cs"/>
        <w:b/>
        <w:bCs/>
        <w:sz w:val="32"/>
        <w:szCs w:val="32"/>
        <w:cs/>
      </w:rPr>
    </w:pPr>
    <w:r w:rsidRPr="004012A7">
      <w:rPr>
        <w:rFonts w:ascii="Cordia New" w:hAnsi="Cordia New" w:cs="Cordia New" w:hint="cs"/>
        <w:b/>
        <w:bCs/>
        <w:sz w:val="32"/>
        <w:szCs w:val="32"/>
        <w:cs/>
      </w:rPr>
      <w:t>แบบข้อตกลงการรักษาความลับ</w:t>
    </w:r>
    <w:r w:rsidR="00266110">
      <w:rPr>
        <w:rFonts w:ascii="Cordia New" w:hAnsi="Cordia New" w:cs="Cordia New"/>
        <w:b/>
        <w:bCs/>
        <w:sz w:val="32"/>
        <w:szCs w:val="32"/>
      </w:rPr>
      <w:t xml:space="preserve"> </w:t>
    </w:r>
    <w:r w:rsidR="00266110" w:rsidRPr="00587384">
      <w:rPr>
        <w:rFonts w:ascii="Cordia New" w:hAnsi="Cordia New" w:cs="Cordia New"/>
        <w:b/>
        <w:bCs/>
        <w:sz w:val="32"/>
        <w:szCs w:val="32"/>
      </w:rPr>
      <w:t>(</w:t>
    </w:r>
    <w:r w:rsidR="00266110" w:rsidRPr="00587384">
      <w:rPr>
        <w:rFonts w:ascii="Cordia New" w:hAnsi="Cordia New" w:cs="Cordia New" w:hint="cs"/>
        <w:b/>
        <w:bCs/>
        <w:sz w:val="32"/>
        <w:szCs w:val="32"/>
        <w:cs/>
      </w:rPr>
      <w:t>ข้อตกลงการไม่เปิดเผยข้อมูล)</w:t>
    </w:r>
  </w:p>
  <w:p w:rsidR="00C85FF6" w:rsidRPr="00C707F0" w:rsidRDefault="00FC4179" w:rsidP="00A66684">
    <w:pPr>
      <w:pBdr>
        <w:top w:val="single" w:sz="4" w:space="4" w:color="auto"/>
        <w:left w:val="single" w:sz="4" w:space="0" w:color="auto"/>
        <w:bottom w:val="single" w:sz="4" w:space="5" w:color="auto"/>
        <w:right w:val="single" w:sz="4" w:space="1" w:color="auto"/>
      </w:pBdr>
      <w:spacing w:line="340" w:lineRule="exact"/>
      <w:ind w:left="578" w:hanging="720"/>
      <w:jc w:val="center"/>
      <w:rPr>
        <w:rFonts w:ascii="Cordia New" w:hAnsi="Cordia New" w:cs="Cordia New"/>
        <w:b/>
        <w:bCs/>
        <w:sz w:val="32"/>
        <w:szCs w:val="32"/>
      </w:rPr>
    </w:pPr>
    <w:r w:rsidRPr="00587384">
      <w:rPr>
        <w:rFonts w:ascii="Cordia New" w:hAnsi="Cordia New" w:cs="Cordia New"/>
        <w:b/>
        <w:bCs/>
        <w:sz w:val="32"/>
        <w:szCs w:val="32"/>
      </w:rPr>
      <w:t>Confidentiality Agreement Form</w:t>
    </w:r>
    <w:r w:rsidR="00266110" w:rsidRPr="00587384">
      <w:rPr>
        <w:rFonts w:ascii="Cordia New" w:hAnsi="Cordia New" w:cs="Cordia New" w:hint="cs"/>
        <w:b/>
        <w:bCs/>
        <w:sz w:val="32"/>
        <w:szCs w:val="32"/>
        <w:cs/>
      </w:rPr>
      <w:t xml:space="preserve"> </w:t>
    </w:r>
    <w:r w:rsidR="00266110" w:rsidRPr="00587384">
      <w:rPr>
        <w:rFonts w:ascii="Cordia New" w:hAnsi="Cordia New" w:cs="Cordia New"/>
        <w:b/>
        <w:bCs/>
        <w:sz w:val="32"/>
        <w:szCs w:val="32"/>
      </w:rPr>
      <w:t>(Nondisclosure Agreement or NDA</w:t>
    </w:r>
    <w:r w:rsidR="00266110" w:rsidRPr="00C707F0">
      <w:rPr>
        <w:rFonts w:ascii="Cordia New" w:hAnsi="Cordia New" w:cs="Cordia New"/>
        <w:b/>
        <w:bCs/>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FF6" w:rsidRDefault="00C85FF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4896;mso-position-horizontal:center;mso-position-horizontal-relative:margin;mso-position-vertical:center;mso-position-vertical-relative:margin" wrapcoords="-27 0 -27 21580 21600 21580 21600 0 -27 0">
          <v:imagedata r:id="rId1" o:title="BI watermark-BW-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9C"/>
    <w:rsid w:val="000059C8"/>
    <w:rsid w:val="000064E4"/>
    <w:rsid w:val="0001043E"/>
    <w:rsid w:val="00014AEE"/>
    <w:rsid w:val="00021F8B"/>
    <w:rsid w:val="00025BE6"/>
    <w:rsid w:val="00025C84"/>
    <w:rsid w:val="00030D3E"/>
    <w:rsid w:val="00030E15"/>
    <w:rsid w:val="000443C9"/>
    <w:rsid w:val="00055FBC"/>
    <w:rsid w:val="00067B4F"/>
    <w:rsid w:val="00067E6D"/>
    <w:rsid w:val="00067F5E"/>
    <w:rsid w:val="00076622"/>
    <w:rsid w:val="00086EE0"/>
    <w:rsid w:val="00093E3C"/>
    <w:rsid w:val="000959D2"/>
    <w:rsid w:val="000B1913"/>
    <w:rsid w:val="000B1A58"/>
    <w:rsid w:val="000B5116"/>
    <w:rsid w:val="000B693D"/>
    <w:rsid w:val="000C0B89"/>
    <w:rsid w:val="000F6659"/>
    <w:rsid w:val="00101E1E"/>
    <w:rsid w:val="0010633B"/>
    <w:rsid w:val="00114B39"/>
    <w:rsid w:val="0012139E"/>
    <w:rsid w:val="00127178"/>
    <w:rsid w:val="00186669"/>
    <w:rsid w:val="00192976"/>
    <w:rsid w:val="001A1F93"/>
    <w:rsid w:val="001B0371"/>
    <w:rsid w:val="001B14D5"/>
    <w:rsid w:val="001B2FDD"/>
    <w:rsid w:val="001C2435"/>
    <w:rsid w:val="001D4377"/>
    <w:rsid w:val="001E376E"/>
    <w:rsid w:val="001E635A"/>
    <w:rsid w:val="0022074A"/>
    <w:rsid w:val="00241C1F"/>
    <w:rsid w:val="00251553"/>
    <w:rsid w:val="00266110"/>
    <w:rsid w:val="00266582"/>
    <w:rsid w:val="00284D51"/>
    <w:rsid w:val="0029089C"/>
    <w:rsid w:val="00292A79"/>
    <w:rsid w:val="002967F2"/>
    <w:rsid w:val="002C0327"/>
    <w:rsid w:val="002C0919"/>
    <w:rsid w:val="002C154B"/>
    <w:rsid w:val="002C2B2A"/>
    <w:rsid w:val="002C2DA6"/>
    <w:rsid w:val="002E23A9"/>
    <w:rsid w:val="002F7931"/>
    <w:rsid w:val="00300BB9"/>
    <w:rsid w:val="00301FF7"/>
    <w:rsid w:val="00311EE4"/>
    <w:rsid w:val="00316DBF"/>
    <w:rsid w:val="003200D0"/>
    <w:rsid w:val="0032117F"/>
    <w:rsid w:val="00331689"/>
    <w:rsid w:val="003336C5"/>
    <w:rsid w:val="00335FAF"/>
    <w:rsid w:val="003463B3"/>
    <w:rsid w:val="00346CF6"/>
    <w:rsid w:val="00346EA3"/>
    <w:rsid w:val="00355E90"/>
    <w:rsid w:val="00360761"/>
    <w:rsid w:val="0037221B"/>
    <w:rsid w:val="00373BB7"/>
    <w:rsid w:val="00384016"/>
    <w:rsid w:val="003968E7"/>
    <w:rsid w:val="003A604B"/>
    <w:rsid w:val="003A7AAD"/>
    <w:rsid w:val="003B2C13"/>
    <w:rsid w:val="003B46ED"/>
    <w:rsid w:val="003C1D0D"/>
    <w:rsid w:val="003D7595"/>
    <w:rsid w:val="003F6A77"/>
    <w:rsid w:val="004012A7"/>
    <w:rsid w:val="00403021"/>
    <w:rsid w:val="004130F5"/>
    <w:rsid w:val="004146ED"/>
    <w:rsid w:val="004409EC"/>
    <w:rsid w:val="004426A2"/>
    <w:rsid w:val="00445CAF"/>
    <w:rsid w:val="00472ECB"/>
    <w:rsid w:val="00476473"/>
    <w:rsid w:val="0048567F"/>
    <w:rsid w:val="00493B00"/>
    <w:rsid w:val="0049478E"/>
    <w:rsid w:val="004A00BE"/>
    <w:rsid w:val="004B126E"/>
    <w:rsid w:val="004B2A98"/>
    <w:rsid w:val="004B6015"/>
    <w:rsid w:val="004C3505"/>
    <w:rsid w:val="004D154C"/>
    <w:rsid w:val="004E05A7"/>
    <w:rsid w:val="004E2CE3"/>
    <w:rsid w:val="004F3A1D"/>
    <w:rsid w:val="004F4A96"/>
    <w:rsid w:val="00513AF7"/>
    <w:rsid w:val="00515767"/>
    <w:rsid w:val="005166CB"/>
    <w:rsid w:val="00516A40"/>
    <w:rsid w:val="005248F9"/>
    <w:rsid w:val="00524986"/>
    <w:rsid w:val="00526A45"/>
    <w:rsid w:val="00531562"/>
    <w:rsid w:val="0053546C"/>
    <w:rsid w:val="00536FC8"/>
    <w:rsid w:val="00552592"/>
    <w:rsid w:val="00557538"/>
    <w:rsid w:val="00565B97"/>
    <w:rsid w:val="005676FA"/>
    <w:rsid w:val="005826BF"/>
    <w:rsid w:val="00587125"/>
    <w:rsid w:val="00587384"/>
    <w:rsid w:val="00596EDB"/>
    <w:rsid w:val="00597B68"/>
    <w:rsid w:val="00597EAB"/>
    <w:rsid w:val="005A17FE"/>
    <w:rsid w:val="005A3A1D"/>
    <w:rsid w:val="005B5341"/>
    <w:rsid w:val="005B592A"/>
    <w:rsid w:val="005C4550"/>
    <w:rsid w:val="005C7F1B"/>
    <w:rsid w:val="005D7BE5"/>
    <w:rsid w:val="005E386F"/>
    <w:rsid w:val="005E426D"/>
    <w:rsid w:val="005F1C47"/>
    <w:rsid w:val="005F1D93"/>
    <w:rsid w:val="006055B4"/>
    <w:rsid w:val="00617D97"/>
    <w:rsid w:val="00621C32"/>
    <w:rsid w:val="0062209D"/>
    <w:rsid w:val="006267DF"/>
    <w:rsid w:val="006319AE"/>
    <w:rsid w:val="006517B6"/>
    <w:rsid w:val="00651AA6"/>
    <w:rsid w:val="00652035"/>
    <w:rsid w:val="00655093"/>
    <w:rsid w:val="00656963"/>
    <w:rsid w:val="00672804"/>
    <w:rsid w:val="00673910"/>
    <w:rsid w:val="00675A1C"/>
    <w:rsid w:val="006804BE"/>
    <w:rsid w:val="00680553"/>
    <w:rsid w:val="0068135A"/>
    <w:rsid w:val="00684BC4"/>
    <w:rsid w:val="00684BDF"/>
    <w:rsid w:val="00691D2D"/>
    <w:rsid w:val="006931A3"/>
    <w:rsid w:val="006A46B4"/>
    <w:rsid w:val="006A6132"/>
    <w:rsid w:val="006B1E73"/>
    <w:rsid w:val="006B3F5B"/>
    <w:rsid w:val="006E1D46"/>
    <w:rsid w:val="006E7D2C"/>
    <w:rsid w:val="006F36CA"/>
    <w:rsid w:val="006F6828"/>
    <w:rsid w:val="006F6FE5"/>
    <w:rsid w:val="00704C4E"/>
    <w:rsid w:val="00712351"/>
    <w:rsid w:val="00724D48"/>
    <w:rsid w:val="00734808"/>
    <w:rsid w:val="00740808"/>
    <w:rsid w:val="00751B2B"/>
    <w:rsid w:val="00756777"/>
    <w:rsid w:val="007656BA"/>
    <w:rsid w:val="00772B7D"/>
    <w:rsid w:val="00781F4E"/>
    <w:rsid w:val="00783231"/>
    <w:rsid w:val="007839F9"/>
    <w:rsid w:val="007852AB"/>
    <w:rsid w:val="007877E6"/>
    <w:rsid w:val="007912EF"/>
    <w:rsid w:val="007920AF"/>
    <w:rsid w:val="00796095"/>
    <w:rsid w:val="007A0831"/>
    <w:rsid w:val="007A08CB"/>
    <w:rsid w:val="007A2A7C"/>
    <w:rsid w:val="007B405A"/>
    <w:rsid w:val="007B6F65"/>
    <w:rsid w:val="007C524D"/>
    <w:rsid w:val="007D5FEC"/>
    <w:rsid w:val="00800FB5"/>
    <w:rsid w:val="00805042"/>
    <w:rsid w:val="00813FE3"/>
    <w:rsid w:val="00814E7B"/>
    <w:rsid w:val="00825DF1"/>
    <w:rsid w:val="00827D2F"/>
    <w:rsid w:val="00833BFF"/>
    <w:rsid w:val="008373BA"/>
    <w:rsid w:val="008401F5"/>
    <w:rsid w:val="0086487A"/>
    <w:rsid w:val="00872D0C"/>
    <w:rsid w:val="00880CDB"/>
    <w:rsid w:val="008835DA"/>
    <w:rsid w:val="00883BC0"/>
    <w:rsid w:val="008852D2"/>
    <w:rsid w:val="00886207"/>
    <w:rsid w:val="00887779"/>
    <w:rsid w:val="00893136"/>
    <w:rsid w:val="00897AC3"/>
    <w:rsid w:val="008A783A"/>
    <w:rsid w:val="008A7975"/>
    <w:rsid w:val="008B1AFD"/>
    <w:rsid w:val="008C30FE"/>
    <w:rsid w:val="008D1F0B"/>
    <w:rsid w:val="008D34FA"/>
    <w:rsid w:val="008D63BB"/>
    <w:rsid w:val="008D68C7"/>
    <w:rsid w:val="008E5892"/>
    <w:rsid w:val="009103C8"/>
    <w:rsid w:val="00923A54"/>
    <w:rsid w:val="0092455F"/>
    <w:rsid w:val="00932D3D"/>
    <w:rsid w:val="00933679"/>
    <w:rsid w:val="00941CCC"/>
    <w:rsid w:val="00942AEB"/>
    <w:rsid w:val="00942BD8"/>
    <w:rsid w:val="00953B0D"/>
    <w:rsid w:val="009563CB"/>
    <w:rsid w:val="00956994"/>
    <w:rsid w:val="0097378A"/>
    <w:rsid w:val="00974D9E"/>
    <w:rsid w:val="009926FB"/>
    <w:rsid w:val="009B016B"/>
    <w:rsid w:val="009B799B"/>
    <w:rsid w:val="009D25D3"/>
    <w:rsid w:val="009D7275"/>
    <w:rsid w:val="009E28CF"/>
    <w:rsid w:val="009E35BD"/>
    <w:rsid w:val="009F46B9"/>
    <w:rsid w:val="009F4C42"/>
    <w:rsid w:val="00A14786"/>
    <w:rsid w:val="00A32E3B"/>
    <w:rsid w:val="00A4321B"/>
    <w:rsid w:val="00A43C8A"/>
    <w:rsid w:val="00A5208B"/>
    <w:rsid w:val="00A66684"/>
    <w:rsid w:val="00A72503"/>
    <w:rsid w:val="00A83F92"/>
    <w:rsid w:val="00A943B3"/>
    <w:rsid w:val="00A97DBE"/>
    <w:rsid w:val="00AA2D8E"/>
    <w:rsid w:val="00AC45A2"/>
    <w:rsid w:val="00AD3CFF"/>
    <w:rsid w:val="00AE48D8"/>
    <w:rsid w:val="00AF1E3A"/>
    <w:rsid w:val="00AF50D3"/>
    <w:rsid w:val="00AF654D"/>
    <w:rsid w:val="00B25365"/>
    <w:rsid w:val="00B34286"/>
    <w:rsid w:val="00B36252"/>
    <w:rsid w:val="00B73C1B"/>
    <w:rsid w:val="00B82C46"/>
    <w:rsid w:val="00BA5A83"/>
    <w:rsid w:val="00BA6D4B"/>
    <w:rsid w:val="00BB4E47"/>
    <w:rsid w:val="00BB5974"/>
    <w:rsid w:val="00BD3A61"/>
    <w:rsid w:val="00BD672A"/>
    <w:rsid w:val="00BE03CF"/>
    <w:rsid w:val="00BE2FCF"/>
    <w:rsid w:val="00BE319A"/>
    <w:rsid w:val="00BF0DA1"/>
    <w:rsid w:val="00C1590D"/>
    <w:rsid w:val="00C32194"/>
    <w:rsid w:val="00C369C5"/>
    <w:rsid w:val="00C37579"/>
    <w:rsid w:val="00C44C16"/>
    <w:rsid w:val="00C6244D"/>
    <w:rsid w:val="00C643A3"/>
    <w:rsid w:val="00C707F0"/>
    <w:rsid w:val="00C733E0"/>
    <w:rsid w:val="00C761D7"/>
    <w:rsid w:val="00C8466B"/>
    <w:rsid w:val="00C85FF6"/>
    <w:rsid w:val="00C91254"/>
    <w:rsid w:val="00C94B38"/>
    <w:rsid w:val="00CA08ED"/>
    <w:rsid w:val="00CB2C06"/>
    <w:rsid w:val="00CB481F"/>
    <w:rsid w:val="00CB5E8B"/>
    <w:rsid w:val="00CC51A0"/>
    <w:rsid w:val="00CE0F8D"/>
    <w:rsid w:val="00CE214C"/>
    <w:rsid w:val="00CE2E83"/>
    <w:rsid w:val="00CE5013"/>
    <w:rsid w:val="00CF1B9C"/>
    <w:rsid w:val="00D1119A"/>
    <w:rsid w:val="00D27E8C"/>
    <w:rsid w:val="00D306D8"/>
    <w:rsid w:val="00D413CD"/>
    <w:rsid w:val="00D435AA"/>
    <w:rsid w:val="00D47881"/>
    <w:rsid w:val="00D652B2"/>
    <w:rsid w:val="00D755AA"/>
    <w:rsid w:val="00D83207"/>
    <w:rsid w:val="00D85F7D"/>
    <w:rsid w:val="00DA09FB"/>
    <w:rsid w:val="00DA0A5E"/>
    <w:rsid w:val="00DA5EBC"/>
    <w:rsid w:val="00DB61F9"/>
    <w:rsid w:val="00DB7A7A"/>
    <w:rsid w:val="00DC562E"/>
    <w:rsid w:val="00DD2D8A"/>
    <w:rsid w:val="00DE3C4B"/>
    <w:rsid w:val="00DE45F5"/>
    <w:rsid w:val="00DE5BEE"/>
    <w:rsid w:val="00E1176A"/>
    <w:rsid w:val="00E160DF"/>
    <w:rsid w:val="00E17C41"/>
    <w:rsid w:val="00E322CD"/>
    <w:rsid w:val="00E3566A"/>
    <w:rsid w:val="00E371BF"/>
    <w:rsid w:val="00E45B9C"/>
    <w:rsid w:val="00E531CB"/>
    <w:rsid w:val="00E56F66"/>
    <w:rsid w:val="00E6265D"/>
    <w:rsid w:val="00E82B7C"/>
    <w:rsid w:val="00E8457A"/>
    <w:rsid w:val="00E91835"/>
    <w:rsid w:val="00E96E64"/>
    <w:rsid w:val="00EA6AAC"/>
    <w:rsid w:val="00EC7714"/>
    <w:rsid w:val="00EF11A3"/>
    <w:rsid w:val="00EF7290"/>
    <w:rsid w:val="00F12ABE"/>
    <w:rsid w:val="00F1431C"/>
    <w:rsid w:val="00F14E43"/>
    <w:rsid w:val="00F16D8E"/>
    <w:rsid w:val="00F3710E"/>
    <w:rsid w:val="00F4080A"/>
    <w:rsid w:val="00F4363E"/>
    <w:rsid w:val="00F519ED"/>
    <w:rsid w:val="00F536C7"/>
    <w:rsid w:val="00F66A42"/>
    <w:rsid w:val="00F67471"/>
    <w:rsid w:val="00F84282"/>
    <w:rsid w:val="00F857AF"/>
    <w:rsid w:val="00F97CF2"/>
    <w:rsid w:val="00FA0BF6"/>
    <w:rsid w:val="00FA6F21"/>
    <w:rsid w:val="00FC4179"/>
    <w:rsid w:val="00FD177F"/>
    <w:rsid w:val="00FD1B58"/>
    <w:rsid w:val="00FD3125"/>
    <w:rsid w:val="00FD709C"/>
    <w:rsid w:val="00FE262A"/>
    <w:rsid w:val="00FE4615"/>
    <w:rsid w:val="00FF2F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5:chartTrackingRefBased/>
  <w15:docId w15:val="{A8357412-69D7-46B9-A80C-37DBCFA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pPr>
      <w:keepNext/>
      <w:spacing w:before="120"/>
      <w:jc w:val="center"/>
      <w:outlineLvl w:val="0"/>
    </w:pPr>
    <w:rPr>
      <w:rFonts w:ascii="Cordia New" w:hAnsi="Cordia New" w:cs="Cordia New"/>
      <w:b/>
      <w:bCs/>
      <w:sz w:val="28"/>
    </w:rPr>
  </w:style>
  <w:style w:type="paragraph" w:styleId="Heading2">
    <w:name w:val="heading 2"/>
    <w:basedOn w:val="Normal"/>
    <w:next w:val="Normal"/>
    <w:qFormat/>
    <w:pPr>
      <w:keepNext/>
      <w:outlineLvl w:val="1"/>
    </w:pPr>
    <w:rPr>
      <w:rFonts w:ascii="Arial" w:hAnsi="Arial"/>
      <w:b/>
      <w:bCs/>
      <w:sz w:val="20"/>
      <w:szCs w:val="20"/>
      <w:lang w:eastAsia="zh-CN"/>
    </w:rPr>
  </w:style>
  <w:style w:type="paragraph" w:styleId="Heading3">
    <w:name w:val="heading 3"/>
    <w:basedOn w:val="Normal"/>
    <w:next w:val="Normal"/>
    <w:qFormat/>
    <w:pPr>
      <w:keepNext/>
      <w:jc w:val="center"/>
      <w:outlineLvl w:val="2"/>
    </w:pPr>
    <w:rPr>
      <w:rFonts w:ascii="Angsana New" w:hAnsi="Angsana New"/>
      <w:sz w:val="28"/>
      <w:lang w:eastAsia="zh-CN"/>
    </w:rPr>
  </w:style>
  <w:style w:type="paragraph" w:styleId="Heading4">
    <w:name w:val="heading 4"/>
    <w:basedOn w:val="Normal"/>
    <w:next w:val="Normal"/>
    <w:qFormat/>
    <w:pPr>
      <w:keepNext/>
      <w:outlineLvl w:val="3"/>
    </w:pPr>
    <w:rPr>
      <w:rFonts w:ascii="Cordia New" w:hAnsi="Cordia New" w:cs="Cordia New"/>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5826BF"/>
    <w:rPr>
      <w:rFonts w:ascii="Segoe UI" w:hAnsi="Segoe UI"/>
      <w:sz w:val="18"/>
      <w:szCs w:val="22"/>
      <w:lang w:val="x-none" w:eastAsia="x-none"/>
    </w:rPr>
  </w:style>
  <w:style w:type="character" w:customStyle="1" w:styleId="BalloonTextChar">
    <w:name w:val="Balloon Text Char"/>
    <w:link w:val="BalloonText"/>
    <w:rsid w:val="005826BF"/>
    <w:rPr>
      <w:rFonts w:ascii="Segoe UI" w:hAnsi="Segoe UI"/>
      <w:sz w:val="18"/>
      <w:szCs w:val="22"/>
    </w:rPr>
  </w:style>
  <w:style w:type="paragraph" w:styleId="NormalWeb">
    <w:name w:val="Normal (Web)"/>
    <w:basedOn w:val="Normal"/>
    <w:uiPriority w:val="99"/>
    <w:unhideWhenUsed/>
    <w:rsid w:val="002C154B"/>
    <w:pPr>
      <w:spacing w:before="100" w:beforeAutospacing="1" w:after="100" w:afterAutospacing="1"/>
    </w:pPr>
    <w:rPr>
      <w:rFonts w:ascii="Tahoma" w:hAnsi="Tahoma" w:cs="Tahoma"/>
      <w:szCs w:val="24"/>
    </w:rPr>
  </w:style>
  <w:style w:type="paragraph" w:styleId="Revision">
    <w:name w:val="Revision"/>
    <w:hidden/>
    <w:uiPriority w:val="99"/>
    <w:semiHidden/>
    <w:rsid w:val="00F536C7"/>
    <w:rPr>
      <w:sz w:val="24"/>
      <w:szCs w:val="28"/>
    </w:rPr>
  </w:style>
  <w:style w:type="character" w:styleId="CommentReference">
    <w:name w:val="annotation reference"/>
    <w:rsid w:val="00740808"/>
    <w:rPr>
      <w:sz w:val="16"/>
      <w:szCs w:val="18"/>
    </w:rPr>
  </w:style>
  <w:style w:type="paragraph" w:styleId="CommentText">
    <w:name w:val="annotation text"/>
    <w:basedOn w:val="Normal"/>
    <w:link w:val="CommentTextChar"/>
    <w:rsid w:val="00740808"/>
    <w:rPr>
      <w:sz w:val="20"/>
      <w:szCs w:val="25"/>
    </w:rPr>
  </w:style>
  <w:style w:type="character" w:customStyle="1" w:styleId="CommentTextChar">
    <w:name w:val="Comment Text Char"/>
    <w:link w:val="CommentText"/>
    <w:rsid w:val="00740808"/>
    <w:rPr>
      <w:szCs w:val="25"/>
    </w:rPr>
  </w:style>
  <w:style w:type="paragraph" w:styleId="CommentSubject">
    <w:name w:val="annotation subject"/>
    <w:basedOn w:val="CommentText"/>
    <w:next w:val="CommentText"/>
    <w:link w:val="CommentSubjectChar"/>
    <w:rsid w:val="00740808"/>
    <w:rPr>
      <w:b/>
      <w:bCs/>
    </w:rPr>
  </w:style>
  <w:style w:type="character" w:customStyle="1" w:styleId="CommentSubjectChar">
    <w:name w:val="Comment Subject Char"/>
    <w:link w:val="CommentSubject"/>
    <w:rsid w:val="00740808"/>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DF42-17C6-4E96-B4EE-EA37ED4B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Papatporn Fongissara</cp:lastModifiedBy>
  <cp:revision>2</cp:revision>
  <cp:lastPrinted>2023-01-09T10:14:00Z</cp:lastPrinted>
  <dcterms:created xsi:type="dcterms:W3CDTF">2023-02-13T01:59:00Z</dcterms:created>
  <dcterms:modified xsi:type="dcterms:W3CDTF">2023-02-13T01:59:00Z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cd4d4ba72f9a37ef5c5e5de395880fcaa84432f2cdcd439e6ec4892b19756a98</vt:lpwstr>
  </property>
</Properties>
</file>