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40" w:rsidRDefault="003F2640" w:rsidP="0073285C">
      <w:pPr>
        <w:spacing w:after="120" w:line="360" w:lineRule="exact"/>
        <w:ind w:firstLine="720"/>
        <w:jc w:val="both"/>
        <w:rPr>
          <w:rFonts w:ascii="Arial" w:hAnsi="Arial" w:cs="Arial"/>
          <w:sz w:val="20"/>
          <w:szCs w:val="20"/>
        </w:rPr>
      </w:pPr>
    </w:p>
    <w:p w:rsidR="00BC6CF3" w:rsidRPr="00E81BF9" w:rsidRDefault="00BC6CF3" w:rsidP="0073285C">
      <w:pPr>
        <w:spacing w:after="120" w:line="360" w:lineRule="exact"/>
        <w:ind w:firstLine="720"/>
        <w:jc w:val="both"/>
        <w:rPr>
          <w:rFonts w:ascii="Arial" w:hAnsi="Arial" w:cs="Arial"/>
          <w:sz w:val="20"/>
          <w:szCs w:val="20"/>
        </w:rPr>
      </w:pPr>
      <w:r w:rsidRPr="00E81BF9">
        <w:rPr>
          <w:rFonts w:ascii="Arial" w:hAnsi="Arial" w:cs="Arial"/>
          <w:sz w:val="20"/>
          <w:szCs w:val="20"/>
        </w:rPr>
        <w:t>This M</w:t>
      </w:r>
      <w:r w:rsidR="00086A41" w:rsidRPr="00E81BF9">
        <w:rPr>
          <w:rFonts w:ascii="Arial" w:hAnsi="Arial" w:cs="Arial"/>
          <w:sz w:val="20"/>
          <w:szCs w:val="20"/>
        </w:rPr>
        <w:t>aterial</w:t>
      </w:r>
      <w:r w:rsidRPr="00E81BF9">
        <w:rPr>
          <w:rFonts w:ascii="Arial" w:hAnsi="Arial" w:cs="Arial"/>
          <w:sz w:val="20"/>
          <w:szCs w:val="20"/>
        </w:rPr>
        <w:t xml:space="preserve"> Transfer Agreement is made between </w:t>
      </w:r>
      <w:r w:rsidR="00086A41" w:rsidRPr="00E81BF9">
        <w:rPr>
          <w:rFonts w:ascii="Arial" w:hAnsi="Arial" w:cs="Arial"/>
          <w:sz w:val="20"/>
          <w:szCs w:val="20"/>
        </w:rPr>
        <w:t xml:space="preserve">Bumrungrad Hospital PCL, the owner and operator of Bumrungrad International Hospital </w:t>
      </w:r>
      <w:r w:rsidRPr="00E81BF9">
        <w:rPr>
          <w:rFonts w:ascii="Arial" w:hAnsi="Arial" w:cs="Arial"/>
          <w:sz w:val="20"/>
          <w:szCs w:val="20"/>
        </w:rPr>
        <w:t>(</w:t>
      </w:r>
      <w:r w:rsidR="00271AD3" w:rsidRPr="00E81BF9">
        <w:rPr>
          <w:rFonts w:ascii="Arial" w:hAnsi="Arial" w:cs="Arial"/>
          <w:sz w:val="20"/>
          <w:szCs w:val="20"/>
        </w:rPr>
        <w:t xml:space="preserve">hereinafter referred to as </w:t>
      </w:r>
      <w:r w:rsidRPr="00E81BF9">
        <w:rPr>
          <w:rFonts w:ascii="Arial" w:hAnsi="Arial" w:cs="Arial"/>
          <w:sz w:val="20"/>
          <w:szCs w:val="20"/>
        </w:rPr>
        <w:t>“P</w:t>
      </w:r>
      <w:r w:rsidR="00086A41" w:rsidRPr="00E81BF9">
        <w:rPr>
          <w:rFonts w:ascii="Arial" w:hAnsi="Arial" w:cs="Arial"/>
          <w:sz w:val="20"/>
          <w:szCs w:val="20"/>
        </w:rPr>
        <w:t>rovider</w:t>
      </w:r>
      <w:r w:rsidRPr="00E81BF9">
        <w:rPr>
          <w:rFonts w:ascii="Arial" w:hAnsi="Arial" w:cs="Arial"/>
          <w:sz w:val="20"/>
          <w:szCs w:val="20"/>
        </w:rPr>
        <w:t xml:space="preserve">”) </w:t>
      </w:r>
      <w:r w:rsidR="00E34377" w:rsidRPr="00E81BF9">
        <w:rPr>
          <w:rFonts w:ascii="Arial" w:hAnsi="Arial" w:cs="Arial"/>
          <w:sz w:val="20"/>
          <w:szCs w:val="20"/>
        </w:rPr>
        <w:t xml:space="preserve">located at </w:t>
      </w:r>
      <w:r w:rsidR="00086A41" w:rsidRPr="00E81BF9">
        <w:rPr>
          <w:rFonts w:ascii="Arial" w:hAnsi="Arial" w:cs="Arial"/>
          <w:sz w:val="20"/>
          <w:szCs w:val="20"/>
        </w:rPr>
        <w:t xml:space="preserve">No. 33, </w:t>
      </w:r>
      <w:proofErr w:type="spellStart"/>
      <w:r w:rsidR="00086A41" w:rsidRPr="00E81BF9">
        <w:rPr>
          <w:rFonts w:ascii="Arial" w:hAnsi="Arial" w:cs="Arial"/>
          <w:sz w:val="20"/>
          <w:szCs w:val="20"/>
        </w:rPr>
        <w:t>Soi</w:t>
      </w:r>
      <w:proofErr w:type="spellEnd"/>
      <w:r w:rsidR="00086A41" w:rsidRPr="00E81BF9">
        <w:rPr>
          <w:rFonts w:ascii="Arial" w:hAnsi="Arial" w:cs="Arial"/>
          <w:sz w:val="20"/>
          <w:szCs w:val="20"/>
        </w:rPr>
        <w:t xml:space="preserve"> 3 (Nana </w:t>
      </w:r>
      <w:proofErr w:type="spellStart"/>
      <w:r w:rsidR="00086A41" w:rsidRPr="00E81BF9">
        <w:rPr>
          <w:rFonts w:ascii="Arial" w:hAnsi="Arial" w:cs="Arial"/>
          <w:sz w:val="20"/>
          <w:szCs w:val="20"/>
        </w:rPr>
        <w:t>Nua</w:t>
      </w:r>
      <w:proofErr w:type="spellEnd"/>
      <w:r w:rsidR="00086A41" w:rsidRPr="00E81BF9">
        <w:rPr>
          <w:rFonts w:ascii="Arial" w:hAnsi="Arial" w:cs="Arial"/>
          <w:sz w:val="20"/>
          <w:szCs w:val="20"/>
        </w:rPr>
        <w:t xml:space="preserve">), </w:t>
      </w:r>
      <w:proofErr w:type="spellStart"/>
      <w:r w:rsidR="00086A41" w:rsidRPr="00E81BF9">
        <w:rPr>
          <w:rFonts w:ascii="Arial" w:hAnsi="Arial" w:cs="Arial"/>
          <w:sz w:val="20"/>
          <w:szCs w:val="20"/>
        </w:rPr>
        <w:t>Sukhumvit</w:t>
      </w:r>
      <w:proofErr w:type="spellEnd"/>
      <w:r w:rsidR="00086A41" w:rsidRPr="00E81BF9">
        <w:rPr>
          <w:rFonts w:ascii="Arial" w:hAnsi="Arial" w:cs="Arial"/>
          <w:sz w:val="20"/>
          <w:szCs w:val="20"/>
        </w:rPr>
        <w:t xml:space="preserve"> Road, </w:t>
      </w:r>
      <w:proofErr w:type="spellStart"/>
      <w:r w:rsidR="00086A41" w:rsidRPr="00E81BF9">
        <w:rPr>
          <w:rFonts w:ascii="Arial" w:hAnsi="Arial" w:cs="Arial"/>
          <w:sz w:val="20"/>
          <w:szCs w:val="20"/>
        </w:rPr>
        <w:t>Khlong</w:t>
      </w:r>
      <w:proofErr w:type="spellEnd"/>
      <w:r w:rsidR="00086A41" w:rsidRPr="00E81BF9">
        <w:rPr>
          <w:rFonts w:ascii="Arial" w:hAnsi="Arial" w:cs="Arial"/>
          <w:sz w:val="20"/>
          <w:szCs w:val="20"/>
        </w:rPr>
        <w:t xml:space="preserve"> Toei </w:t>
      </w:r>
      <w:proofErr w:type="spellStart"/>
      <w:r w:rsidR="00086A41" w:rsidRPr="00E81BF9">
        <w:rPr>
          <w:rFonts w:ascii="Arial" w:hAnsi="Arial" w:cs="Arial"/>
          <w:sz w:val="20"/>
          <w:szCs w:val="20"/>
        </w:rPr>
        <w:t>Nua</w:t>
      </w:r>
      <w:proofErr w:type="spellEnd"/>
      <w:r w:rsidR="00086A41" w:rsidRPr="00E81BF9">
        <w:rPr>
          <w:rFonts w:ascii="Arial" w:hAnsi="Arial" w:cs="Arial"/>
          <w:sz w:val="20"/>
          <w:szCs w:val="20"/>
        </w:rPr>
        <w:t xml:space="preserve">, </w:t>
      </w:r>
      <w:proofErr w:type="spellStart"/>
      <w:r w:rsidR="00086A41" w:rsidRPr="00E81BF9">
        <w:rPr>
          <w:rFonts w:ascii="Arial" w:hAnsi="Arial" w:cs="Arial"/>
          <w:sz w:val="20"/>
          <w:szCs w:val="20"/>
        </w:rPr>
        <w:t>Vadhana</w:t>
      </w:r>
      <w:proofErr w:type="spellEnd"/>
      <w:r w:rsidR="00086A41" w:rsidRPr="00E81BF9">
        <w:rPr>
          <w:rFonts w:ascii="Arial" w:hAnsi="Arial" w:cs="Arial"/>
          <w:sz w:val="20"/>
          <w:szCs w:val="20"/>
        </w:rPr>
        <w:t xml:space="preserve">, Bangkok </w:t>
      </w:r>
      <w:r w:rsidRPr="00E81BF9">
        <w:rPr>
          <w:rFonts w:ascii="Arial" w:hAnsi="Arial" w:cs="Arial"/>
          <w:sz w:val="20"/>
          <w:szCs w:val="20"/>
        </w:rPr>
        <w:t xml:space="preserve">and </w:t>
      </w:r>
      <w:r w:rsidR="00E0796B" w:rsidRPr="00E81BF9">
        <w:rPr>
          <w:rFonts w:ascii="Arial" w:hAnsi="Arial" w:cs="Arial"/>
          <w:sz w:val="20"/>
          <w:szCs w:val="20"/>
        </w:rPr>
        <w:t>the ………………………………………</w:t>
      </w:r>
      <w:r w:rsidR="00750033">
        <w:rPr>
          <w:rFonts w:ascii="Arial" w:hAnsi="Arial" w:cs="Arial"/>
          <w:sz w:val="20"/>
          <w:szCs w:val="20"/>
        </w:rPr>
        <w:t xml:space="preserve"> </w:t>
      </w:r>
      <w:r w:rsidR="00E0796B" w:rsidRPr="00E81BF9">
        <w:rPr>
          <w:rFonts w:ascii="Arial" w:hAnsi="Arial" w:cs="Arial"/>
          <w:sz w:val="20"/>
          <w:szCs w:val="20"/>
        </w:rPr>
        <w:t>(</w:t>
      </w:r>
      <w:r w:rsidR="00271AD3" w:rsidRPr="00E81BF9">
        <w:rPr>
          <w:rFonts w:ascii="Arial" w:hAnsi="Arial" w:cs="Arial"/>
          <w:sz w:val="20"/>
          <w:szCs w:val="20"/>
        </w:rPr>
        <w:t xml:space="preserve">hereinafter referred to as </w:t>
      </w:r>
      <w:r w:rsidR="00E0796B" w:rsidRPr="00E81BF9">
        <w:rPr>
          <w:rFonts w:ascii="Arial" w:hAnsi="Arial" w:cs="Arial"/>
          <w:sz w:val="20"/>
          <w:szCs w:val="20"/>
        </w:rPr>
        <w:t>“</w:t>
      </w:r>
      <w:r w:rsidR="0073285C" w:rsidRPr="00E81BF9">
        <w:rPr>
          <w:rFonts w:ascii="Arial" w:hAnsi="Arial" w:cs="Arial"/>
          <w:sz w:val="20"/>
          <w:szCs w:val="20"/>
        </w:rPr>
        <w:t>R</w:t>
      </w:r>
      <w:r w:rsidR="003746F8" w:rsidRPr="00E81BF9">
        <w:rPr>
          <w:rFonts w:ascii="Arial" w:hAnsi="Arial" w:cs="Arial"/>
          <w:sz w:val="20"/>
          <w:szCs w:val="20"/>
        </w:rPr>
        <w:t>ecipient</w:t>
      </w:r>
      <w:r w:rsidR="00E0796B" w:rsidRPr="00E81BF9">
        <w:rPr>
          <w:rFonts w:ascii="Arial" w:hAnsi="Arial" w:cs="Arial"/>
          <w:sz w:val="20"/>
          <w:szCs w:val="20"/>
        </w:rPr>
        <w:t>”)</w:t>
      </w:r>
      <w:r w:rsidR="00E34377" w:rsidRPr="00E81BF9">
        <w:rPr>
          <w:rFonts w:ascii="Arial" w:hAnsi="Arial" w:cs="Arial"/>
          <w:sz w:val="20"/>
          <w:szCs w:val="20"/>
        </w:rPr>
        <w:t xml:space="preserve"> located at ……………………………………</w:t>
      </w:r>
      <w:r w:rsidR="00271AD3" w:rsidRPr="00E81BF9">
        <w:rPr>
          <w:rFonts w:ascii="Arial" w:hAnsi="Arial" w:cs="Arial"/>
          <w:sz w:val="20"/>
          <w:szCs w:val="20"/>
        </w:rPr>
        <w:t>………</w:t>
      </w:r>
      <w:r w:rsidR="00E34377" w:rsidRPr="00E81BF9">
        <w:rPr>
          <w:rFonts w:ascii="Arial" w:hAnsi="Arial" w:cs="Arial"/>
          <w:sz w:val="20"/>
          <w:szCs w:val="20"/>
        </w:rPr>
        <w:t>……………for the transfer of research mate</w:t>
      </w:r>
      <w:r w:rsidR="0073285C" w:rsidRPr="00E81BF9">
        <w:rPr>
          <w:rFonts w:ascii="Arial" w:hAnsi="Arial" w:cs="Arial"/>
          <w:sz w:val="20"/>
          <w:szCs w:val="20"/>
        </w:rPr>
        <w:t xml:space="preserve">rials </w:t>
      </w:r>
      <w:r w:rsidR="00E34377" w:rsidRPr="00E81BF9">
        <w:rPr>
          <w:rFonts w:ascii="Arial" w:hAnsi="Arial" w:cs="Arial"/>
          <w:sz w:val="20"/>
          <w:szCs w:val="20"/>
        </w:rPr>
        <w:t>and / or information relating to them, including data generated under this Agreement (</w:t>
      </w:r>
      <w:r w:rsidR="003746F8" w:rsidRPr="00E81BF9">
        <w:rPr>
          <w:rFonts w:ascii="Arial" w:hAnsi="Arial" w:cs="Arial"/>
          <w:sz w:val="20"/>
          <w:szCs w:val="20"/>
        </w:rPr>
        <w:t>“Materials”</w:t>
      </w:r>
      <w:r w:rsidR="00E34377" w:rsidRPr="00E81BF9">
        <w:rPr>
          <w:rFonts w:ascii="Arial" w:hAnsi="Arial" w:cs="Arial"/>
          <w:sz w:val="20"/>
          <w:szCs w:val="20"/>
        </w:rPr>
        <w:t>) for research purposes as described in the approved PROTOCOL.</w:t>
      </w:r>
    </w:p>
    <w:tbl>
      <w:tblPr>
        <w:tblStyle w:val="TableGrid"/>
        <w:tblW w:w="10795" w:type="dxa"/>
        <w:tblLook w:val="04A0" w:firstRow="1" w:lastRow="0" w:firstColumn="1" w:lastColumn="0" w:noHBand="0" w:noVBand="1"/>
      </w:tblPr>
      <w:tblGrid>
        <w:gridCol w:w="1525"/>
        <w:gridCol w:w="6210"/>
        <w:gridCol w:w="3060"/>
      </w:tblGrid>
      <w:tr w:rsidR="00E81BF9" w:rsidRPr="00E81BF9" w:rsidTr="00BC6CF3">
        <w:tc>
          <w:tcPr>
            <w:tcW w:w="1525" w:type="dxa"/>
          </w:tcPr>
          <w:p w:rsidR="00BC6CF3" w:rsidRPr="00E81BF9" w:rsidRDefault="00BC6CF3" w:rsidP="000C7A90">
            <w:pPr>
              <w:spacing w:line="360" w:lineRule="exact"/>
              <w:rPr>
                <w:rFonts w:ascii="Arial" w:hAnsi="Arial" w:cs="Arial"/>
                <w:sz w:val="20"/>
                <w:szCs w:val="20"/>
              </w:rPr>
            </w:pPr>
            <w:r w:rsidRPr="00E81BF9">
              <w:rPr>
                <w:rFonts w:ascii="Arial" w:hAnsi="Arial" w:cs="Arial"/>
                <w:sz w:val="20"/>
                <w:szCs w:val="20"/>
              </w:rPr>
              <w:t>Protocol Title:</w:t>
            </w:r>
          </w:p>
        </w:tc>
        <w:tc>
          <w:tcPr>
            <w:tcW w:w="9270" w:type="dxa"/>
            <w:gridSpan w:val="2"/>
          </w:tcPr>
          <w:p w:rsidR="00BC6CF3" w:rsidRPr="00E81BF9" w:rsidRDefault="00BC6CF3" w:rsidP="000C7A90">
            <w:pPr>
              <w:spacing w:line="360" w:lineRule="exact"/>
              <w:rPr>
                <w:rFonts w:ascii="Arial" w:hAnsi="Arial" w:cs="Arial"/>
                <w:sz w:val="20"/>
                <w:szCs w:val="20"/>
              </w:rPr>
            </w:pPr>
          </w:p>
        </w:tc>
      </w:tr>
      <w:tr w:rsidR="00E81BF9" w:rsidRPr="00E81BF9" w:rsidTr="00E0796B">
        <w:tc>
          <w:tcPr>
            <w:tcW w:w="1525" w:type="dxa"/>
          </w:tcPr>
          <w:p w:rsidR="00BC6CF3" w:rsidRPr="00E81BF9" w:rsidRDefault="00BC6CF3" w:rsidP="000C7A90">
            <w:pPr>
              <w:spacing w:line="360" w:lineRule="exact"/>
              <w:rPr>
                <w:rFonts w:ascii="Arial" w:hAnsi="Arial" w:cs="Arial"/>
                <w:sz w:val="20"/>
                <w:szCs w:val="20"/>
              </w:rPr>
            </w:pPr>
            <w:r w:rsidRPr="00E81BF9">
              <w:rPr>
                <w:rFonts w:ascii="Arial" w:hAnsi="Arial" w:cs="Arial"/>
                <w:sz w:val="20"/>
                <w:szCs w:val="20"/>
              </w:rPr>
              <w:t>Protocol No.:</w:t>
            </w:r>
          </w:p>
        </w:tc>
        <w:tc>
          <w:tcPr>
            <w:tcW w:w="6210" w:type="dxa"/>
          </w:tcPr>
          <w:p w:rsidR="00BC6CF3" w:rsidRPr="00E81BF9" w:rsidRDefault="00BC6CF3" w:rsidP="000C7A90">
            <w:pPr>
              <w:spacing w:line="360" w:lineRule="exact"/>
              <w:rPr>
                <w:rFonts w:ascii="Arial" w:hAnsi="Arial" w:cs="Arial"/>
                <w:sz w:val="20"/>
                <w:szCs w:val="20"/>
              </w:rPr>
            </w:pPr>
          </w:p>
        </w:tc>
        <w:tc>
          <w:tcPr>
            <w:tcW w:w="3060" w:type="dxa"/>
            <w:vMerge w:val="restart"/>
            <w:tcBorders>
              <w:bottom w:val="single" w:sz="4" w:space="0" w:color="auto"/>
            </w:tcBorders>
          </w:tcPr>
          <w:p w:rsidR="00BC6CF3" w:rsidRPr="00E81BF9" w:rsidRDefault="00BC6CF3" w:rsidP="000C7A90">
            <w:pPr>
              <w:spacing w:line="360" w:lineRule="exact"/>
              <w:rPr>
                <w:rFonts w:ascii="Arial" w:hAnsi="Arial" w:cs="Arial"/>
                <w:sz w:val="20"/>
                <w:szCs w:val="20"/>
              </w:rPr>
            </w:pPr>
            <w:r w:rsidRPr="00E81BF9">
              <w:rPr>
                <w:rFonts w:ascii="Arial" w:hAnsi="Arial" w:cs="Arial"/>
                <w:sz w:val="20"/>
                <w:szCs w:val="20"/>
              </w:rPr>
              <w:t>BI-IRB Project Registration No.</w:t>
            </w:r>
          </w:p>
        </w:tc>
      </w:tr>
      <w:tr w:rsidR="00E81BF9" w:rsidRPr="00E81BF9" w:rsidTr="00E0796B">
        <w:tc>
          <w:tcPr>
            <w:tcW w:w="1525" w:type="dxa"/>
          </w:tcPr>
          <w:p w:rsidR="00BC6CF3" w:rsidRPr="00E81BF9" w:rsidRDefault="00BC6CF3" w:rsidP="000C7A90">
            <w:pPr>
              <w:spacing w:line="360" w:lineRule="exact"/>
              <w:rPr>
                <w:rFonts w:ascii="Arial" w:hAnsi="Arial" w:cs="Arial"/>
                <w:sz w:val="20"/>
                <w:szCs w:val="20"/>
              </w:rPr>
            </w:pPr>
            <w:r w:rsidRPr="00E81BF9">
              <w:rPr>
                <w:rFonts w:ascii="Arial" w:hAnsi="Arial" w:cs="Arial"/>
                <w:sz w:val="20"/>
                <w:szCs w:val="20"/>
              </w:rPr>
              <w:t>Sponsored by:</w:t>
            </w:r>
          </w:p>
        </w:tc>
        <w:tc>
          <w:tcPr>
            <w:tcW w:w="6210" w:type="dxa"/>
          </w:tcPr>
          <w:p w:rsidR="00BC6CF3" w:rsidRPr="00E81BF9" w:rsidRDefault="00BC6CF3" w:rsidP="000C7A90">
            <w:pPr>
              <w:spacing w:line="360" w:lineRule="exact"/>
              <w:rPr>
                <w:rFonts w:ascii="Arial" w:hAnsi="Arial" w:cs="Arial"/>
                <w:sz w:val="20"/>
                <w:szCs w:val="20"/>
              </w:rPr>
            </w:pPr>
          </w:p>
        </w:tc>
        <w:tc>
          <w:tcPr>
            <w:tcW w:w="3060" w:type="dxa"/>
            <w:vMerge/>
            <w:tcBorders>
              <w:bottom w:val="single" w:sz="4" w:space="0" w:color="auto"/>
            </w:tcBorders>
          </w:tcPr>
          <w:p w:rsidR="00BC6CF3" w:rsidRPr="00E81BF9" w:rsidRDefault="00BC6CF3" w:rsidP="000C7A90">
            <w:pPr>
              <w:spacing w:line="360" w:lineRule="exact"/>
              <w:rPr>
                <w:rFonts w:ascii="Arial" w:hAnsi="Arial" w:cs="Arial"/>
                <w:sz w:val="20"/>
                <w:szCs w:val="20"/>
              </w:rPr>
            </w:pPr>
          </w:p>
        </w:tc>
      </w:tr>
    </w:tbl>
    <w:p w:rsidR="00BC6CF3" w:rsidRPr="00E81BF9" w:rsidRDefault="00E1611B" w:rsidP="000C7A90">
      <w:pPr>
        <w:spacing w:after="0" w:line="360" w:lineRule="exact"/>
        <w:jc w:val="both"/>
        <w:rPr>
          <w:rFonts w:ascii="Arial" w:hAnsi="Arial" w:cs="Arial"/>
          <w:sz w:val="20"/>
          <w:szCs w:val="20"/>
        </w:rPr>
      </w:pPr>
      <w:r w:rsidRPr="00E81BF9">
        <w:rPr>
          <w:rFonts w:ascii="Arial" w:hAnsi="Arial" w:cs="Arial"/>
          <w:sz w:val="20"/>
          <w:szCs w:val="20"/>
        </w:rPr>
        <w:t>P</w:t>
      </w:r>
      <w:r w:rsidR="003746F8" w:rsidRPr="00E81BF9">
        <w:rPr>
          <w:rFonts w:ascii="Arial" w:hAnsi="Arial" w:cs="Arial"/>
          <w:sz w:val="20"/>
          <w:szCs w:val="20"/>
        </w:rPr>
        <w:t>rovider</w:t>
      </w:r>
      <w:r w:rsidRPr="00E81BF9">
        <w:rPr>
          <w:rFonts w:ascii="Arial" w:hAnsi="Arial" w:cs="Arial"/>
          <w:sz w:val="20"/>
          <w:szCs w:val="20"/>
        </w:rPr>
        <w:t xml:space="preserve"> and R</w:t>
      </w:r>
      <w:r w:rsidR="003746F8" w:rsidRPr="00E81BF9">
        <w:rPr>
          <w:rFonts w:ascii="Arial" w:hAnsi="Arial" w:cs="Arial"/>
          <w:sz w:val="20"/>
          <w:szCs w:val="20"/>
        </w:rPr>
        <w:t>ecipient</w:t>
      </w:r>
      <w:r w:rsidRPr="00E81BF9">
        <w:rPr>
          <w:rFonts w:ascii="Arial" w:hAnsi="Arial" w:cs="Arial"/>
          <w:sz w:val="20"/>
          <w:szCs w:val="20"/>
        </w:rPr>
        <w:t xml:space="preserve"> may each be referred to as “Party” or collectively as “Parties”. </w:t>
      </w:r>
    </w:p>
    <w:p w:rsidR="00E1611B" w:rsidRPr="00E81BF9" w:rsidRDefault="00E1611B" w:rsidP="000C7A90">
      <w:pPr>
        <w:spacing w:after="0" w:line="360" w:lineRule="exact"/>
        <w:jc w:val="both"/>
        <w:rPr>
          <w:rFonts w:ascii="Arial" w:hAnsi="Arial" w:cs="Arial"/>
          <w:sz w:val="20"/>
          <w:szCs w:val="20"/>
        </w:rPr>
      </w:pPr>
      <w:r w:rsidRPr="00E81BF9">
        <w:rPr>
          <w:rFonts w:ascii="Arial" w:hAnsi="Arial" w:cs="Arial"/>
          <w:sz w:val="20"/>
          <w:szCs w:val="20"/>
        </w:rPr>
        <w:t>P</w:t>
      </w:r>
      <w:r w:rsidR="003746F8" w:rsidRPr="00E81BF9">
        <w:rPr>
          <w:rFonts w:ascii="Arial" w:hAnsi="Arial" w:cs="Arial"/>
          <w:sz w:val="20"/>
          <w:szCs w:val="20"/>
        </w:rPr>
        <w:t>rovider</w:t>
      </w:r>
      <w:r w:rsidRPr="00E81BF9">
        <w:rPr>
          <w:rFonts w:ascii="Arial" w:hAnsi="Arial" w:cs="Arial"/>
          <w:sz w:val="20"/>
          <w:szCs w:val="20"/>
        </w:rPr>
        <w:t>’s Investigator: …………………………………………………..</w:t>
      </w:r>
    </w:p>
    <w:p w:rsidR="00E1611B" w:rsidRPr="00E81BF9" w:rsidRDefault="00E1611B" w:rsidP="000C7A90">
      <w:pPr>
        <w:spacing w:after="0" w:line="360" w:lineRule="exact"/>
        <w:jc w:val="both"/>
        <w:rPr>
          <w:rFonts w:ascii="Arial" w:hAnsi="Arial" w:cs="Arial"/>
          <w:sz w:val="20"/>
          <w:szCs w:val="20"/>
        </w:rPr>
      </w:pPr>
      <w:r w:rsidRPr="00E81BF9">
        <w:rPr>
          <w:rFonts w:ascii="Arial" w:hAnsi="Arial" w:cs="Arial"/>
          <w:sz w:val="20"/>
          <w:szCs w:val="20"/>
        </w:rPr>
        <w:t>R</w:t>
      </w:r>
      <w:r w:rsidR="003746F8" w:rsidRPr="00E81BF9">
        <w:rPr>
          <w:rFonts w:ascii="Arial" w:hAnsi="Arial" w:cs="Arial"/>
          <w:sz w:val="20"/>
          <w:szCs w:val="20"/>
        </w:rPr>
        <w:t>ecipient</w:t>
      </w:r>
      <w:r w:rsidRPr="00E81BF9">
        <w:rPr>
          <w:rFonts w:ascii="Arial" w:hAnsi="Arial" w:cs="Arial"/>
          <w:sz w:val="20"/>
          <w:szCs w:val="20"/>
        </w:rPr>
        <w:t>’s Investigator: ……………………………………………………</w:t>
      </w:r>
    </w:p>
    <w:p w:rsidR="00271AD3" w:rsidRPr="00E81BF9" w:rsidRDefault="00271AD3" w:rsidP="000C7A90">
      <w:pPr>
        <w:spacing w:after="0" w:line="360" w:lineRule="exact"/>
        <w:jc w:val="both"/>
        <w:rPr>
          <w:rFonts w:ascii="Arial" w:hAnsi="Arial" w:cs="Arial"/>
          <w:sz w:val="20"/>
          <w:szCs w:val="20"/>
        </w:rPr>
      </w:pPr>
      <w:r w:rsidRPr="00E81BF9">
        <w:rPr>
          <w:rFonts w:ascii="Arial" w:hAnsi="Arial" w:cs="Arial"/>
          <w:sz w:val="20"/>
          <w:szCs w:val="20"/>
        </w:rPr>
        <w:t xml:space="preserve">In response to the </w:t>
      </w:r>
      <w:r w:rsidR="00C21235" w:rsidRPr="00E81BF9">
        <w:rPr>
          <w:rFonts w:ascii="Arial" w:hAnsi="Arial" w:cs="Arial"/>
          <w:sz w:val="20"/>
          <w:szCs w:val="20"/>
        </w:rPr>
        <w:t>Recipient</w:t>
      </w:r>
      <w:r w:rsidRPr="00E81BF9">
        <w:rPr>
          <w:rFonts w:ascii="Arial" w:hAnsi="Arial" w:cs="Arial"/>
          <w:sz w:val="20"/>
          <w:szCs w:val="20"/>
        </w:rPr>
        <w:t>’s re</w:t>
      </w:r>
      <w:r w:rsidR="0073285C" w:rsidRPr="00E81BF9">
        <w:rPr>
          <w:rFonts w:ascii="Arial" w:hAnsi="Arial" w:cs="Arial"/>
          <w:sz w:val="20"/>
          <w:szCs w:val="20"/>
        </w:rPr>
        <w:t>quest for the M</w:t>
      </w:r>
      <w:r w:rsidR="00C21235" w:rsidRPr="00E81BF9">
        <w:rPr>
          <w:rFonts w:ascii="Arial" w:hAnsi="Arial" w:cs="Arial"/>
          <w:sz w:val="20"/>
          <w:szCs w:val="20"/>
        </w:rPr>
        <w:t>aterials</w:t>
      </w:r>
      <w:r w:rsidR="0073285C" w:rsidRPr="00E81BF9">
        <w:rPr>
          <w:rFonts w:ascii="Arial" w:hAnsi="Arial" w:cs="Arial"/>
          <w:sz w:val="20"/>
          <w:szCs w:val="20"/>
        </w:rPr>
        <w:t>, the R</w:t>
      </w:r>
      <w:r w:rsidR="008765C7" w:rsidRPr="00E81BF9">
        <w:rPr>
          <w:rFonts w:ascii="Arial" w:hAnsi="Arial" w:cs="Arial"/>
          <w:sz w:val="20"/>
          <w:szCs w:val="20"/>
        </w:rPr>
        <w:t>ecipient</w:t>
      </w:r>
      <w:r w:rsidRPr="00E81BF9">
        <w:rPr>
          <w:rFonts w:ascii="Arial" w:hAnsi="Arial" w:cs="Arial"/>
          <w:sz w:val="20"/>
          <w:szCs w:val="20"/>
        </w:rPr>
        <w:t xml:space="preserve"> agrees to the following terms and conditions before the </w:t>
      </w:r>
      <w:r w:rsidR="00974DDC" w:rsidRPr="00E81BF9">
        <w:rPr>
          <w:rFonts w:ascii="Arial" w:hAnsi="Arial" w:cs="Arial"/>
          <w:sz w:val="20"/>
          <w:szCs w:val="20"/>
        </w:rPr>
        <w:t>Recipient</w:t>
      </w:r>
      <w:r w:rsidRPr="00E81BF9">
        <w:rPr>
          <w:rFonts w:ascii="Arial" w:hAnsi="Arial" w:cs="Arial"/>
          <w:sz w:val="20"/>
          <w:szCs w:val="20"/>
        </w:rPr>
        <w:t xml:space="preserve"> receives the </w:t>
      </w:r>
      <w:r w:rsidR="00974DDC" w:rsidRPr="00E81BF9">
        <w:rPr>
          <w:rFonts w:ascii="Arial" w:hAnsi="Arial" w:cs="Arial"/>
          <w:sz w:val="20"/>
          <w:szCs w:val="20"/>
        </w:rPr>
        <w:t>Materials</w:t>
      </w:r>
      <w:r w:rsidRPr="00E81BF9">
        <w:rPr>
          <w:rFonts w:ascii="Arial" w:hAnsi="Arial" w:cs="Arial"/>
          <w:sz w:val="20"/>
          <w:szCs w:val="20"/>
        </w:rPr>
        <w:t>.</w:t>
      </w:r>
    </w:p>
    <w:p w:rsidR="004943A8" w:rsidRPr="00E81BF9" w:rsidRDefault="004943A8" w:rsidP="000C7A90">
      <w:pPr>
        <w:spacing w:after="0" w:line="360" w:lineRule="exact"/>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10345"/>
      </w:tblGrid>
      <w:tr w:rsidR="00E81BF9" w:rsidRPr="00E81BF9" w:rsidTr="005909C1">
        <w:tc>
          <w:tcPr>
            <w:tcW w:w="445" w:type="dxa"/>
          </w:tcPr>
          <w:p w:rsidR="000572C2" w:rsidRPr="00E81BF9" w:rsidRDefault="004943A8" w:rsidP="000C7A90">
            <w:pPr>
              <w:spacing w:line="360" w:lineRule="exact"/>
              <w:rPr>
                <w:rFonts w:ascii="Arial" w:hAnsi="Arial" w:cs="Arial"/>
                <w:b/>
                <w:bCs/>
                <w:sz w:val="20"/>
                <w:szCs w:val="20"/>
              </w:rPr>
            </w:pPr>
            <w:r w:rsidRPr="00E81BF9">
              <w:rPr>
                <w:rFonts w:ascii="Arial" w:hAnsi="Arial" w:cs="Arial"/>
                <w:b/>
                <w:bCs/>
                <w:sz w:val="20"/>
                <w:szCs w:val="20"/>
              </w:rPr>
              <w:t>1.</w:t>
            </w:r>
          </w:p>
        </w:tc>
        <w:tc>
          <w:tcPr>
            <w:tcW w:w="10345" w:type="dxa"/>
          </w:tcPr>
          <w:p w:rsidR="000572C2" w:rsidRPr="00E81BF9" w:rsidRDefault="004943A8" w:rsidP="000C7A90">
            <w:pPr>
              <w:spacing w:line="360" w:lineRule="exact"/>
              <w:rPr>
                <w:rFonts w:ascii="Arial" w:hAnsi="Arial" w:cs="Arial"/>
                <w:b/>
                <w:bCs/>
                <w:sz w:val="20"/>
                <w:szCs w:val="20"/>
              </w:rPr>
            </w:pPr>
            <w:r w:rsidRPr="00E81BF9">
              <w:rPr>
                <w:rFonts w:ascii="Arial" w:hAnsi="Arial" w:cs="Arial"/>
                <w:b/>
                <w:bCs/>
                <w:sz w:val="20"/>
                <w:szCs w:val="20"/>
              </w:rPr>
              <w:t>Supply and Use of the Material</w:t>
            </w:r>
            <w:r w:rsidR="0073285C" w:rsidRPr="00E81BF9">
              <w:rPr>
                <w:rFonts w:ascii="Arial" w:hAnsi="Arial" w:cs="Arial"/>
                <w:b/>
                <w:bCs/>
                <w:sz w:val="20"/>
                <w:szCs w:val="20"/>
              </w:rPr>
              <w:t>s</w:t>
            </w:r>
          </w:p>
          <w:p w:rsidR="00753A4A" w:rsidRPr="00E81BF9" w:rsidRDefault="00753A4A" w:rsidP="000C7A90">
            <w:pPr>
              <w:spacing w:line="360" w:lineRule="exact"/>
              <w:rPr>
                <w:rFonts w:ascii="Arial" w:hAnsi="Arial" w:cs="Arial"/>
                <w:b/>
                <w:bCs/>
                <w:sz w:val="20"/>
                <w:szCs w:val="20"/>
              </w:rPr>
            </w:pPr>
            <w:r w:rsidRPr="00E81BF9">
              <w:rPr>
                <w:rFonts w:ascii="Arial" w:hAnsi="Arial" w:cs="Arial"/>
                <w:noProof/>
                <w:szCs w:val="20"/>
              </w:rPr>
              <w:t xml:space="preserve">Materials is defined as </w:t>
            </w:r>
            <w:r w:rsidRPr="00E81BF9">
              <w:rPr>
                <w:rFonts w:ascii="Arial" w:hAnsi="Arial" w:cs="Arial"/>
                <w:szCs w:val="20"/>
              </w:rPr>
              <w:t>research materials and / or information relating to them, including data generated under this Agreement.</w:t>
            </w:r>
          </w:p>
          <w:p w:rsidR="00D667BB" w:rsidRPr="00E81BF9" w:rsidRDefault="00D667BB" w:rsidP="000C7A90">
            <w:pPr>
              <w:spacing w:line="360" w:lineRule="exact"/>
              <w:ind w:left="347" w:hanging="347"/>
              <w:rPr>
                <w:rFonts w:ascii="Arial" w:hAnsi="Arial" w:cs="Arial"/>
                <w:sz w:val="20"/>
                <w:szCs w:val="20"/>
              </w:rPr>
            </w:pPr>
            <w:r w:rsidRPr="00E81BF9">
              <w:rPr>
                <w:rFonts w:ascii="Arial" w:hAnsi="Arial" w:cs="Arial"/>
                <w:sz w:val="20"/>
                <w:szCs w:val="20"/>
              </w:rPr>
              <w:t xml:space="preserve">1.1 </w:t>
            </w:r>
            <w:r w:rsidR="0073285C" w:rsidRPr="00E81BF9">
              <w:rPr>
                <w:rFonts w:ascii="Arial" w:hAnsi="Arial" w:cs="Arial"/>
                <w:sz w:val="20"/>
                <w:szCs w:val="20"/>
              </w:rPr>
              <w:t xml:space="preserve">The </w:t>
            </w:r>
            <w:r w:rsidR="00857B7E" w:rsidRPr="00E81BF9">
              <w:rPr>
                <w:rFonts w:ascii="Arial" w:hAnsi="Arial" w:cs="Arial"/>
                <w:sz w:val="20"/>
                <w:szCs w:val="20"/>
              </w:rPr>
              <w:t xml:space="preserve">Recipient agrees that the Materials will be used for </w:t>
            </w:r>
            <w:r w:rsidR="003A2505" w:rsidRPr="00E81BF9">
              <w:rPr>
                <w:rFonts w:ascii="Arial" w:hAnsi="Arial" w:cs="Arial"/>
                <w:sz w:val="20"/>
                <w:szCs w:val="20"/>
              </w:rPr>
              <w:t xml:space="preserve">the following research purposes </w:t>
            </w:r>
            <w:r w:rsidR="00857B7E" w:rsidRPr="00E81BF9">
              <w:rPr>
                <w:rFonts w:ascii="Arial" w:hAnsi="Arial" w:cs="Arial"/>
                <w:sz w:val="20"/>
                <w:szCs w:val="20"/>
              </w:rPr>
              <w:t>only:</w:t>
            </w:r>
            <w:r w:rsidR="008C3B33">
              <w:rPr>
                <w:rFonts w:ascii="Arial" w:hAnsi="Arial" w:cs="Arial"/>
                <w:sz w:val="20"/>
                <w:szCs w:val="20"/>
              </w:rPr>
              <w:t xml:space="preserve"> </w:t>
            </w:r>
            <w:r w:rsidR="00857B7E" w:rsidRPr="00E81BF9">
              <w:rPr>
                <w:rFonts w:ascii="Arial" w:hAnsi="Arial" w:cs="Arial"/>
                <w:sz w:val="20"/>
                <w:szCs w:val="20"/>
              </w:rPr>
              <w:t>………………………………………………..  Any use of the Material</w:t>
            </w:r>
            <w:r w:rsidR="00656D47" w:rsidRPr="00E81BF9">
              <w:rPr>
                <w:rFonts w:ascii="Arial" w:hAnsi="Arial" w:cs="Arial"/>
                <w:sz w:val="20"/>
                <w:szCs w:val="20"/>
              </w:rPr>
              <w:t>s</w:t>
            </w:r>
            <w:r w:rsidR="00857B7E" w:rsidRPr="00E81BF9">
              <w:rPr>
                <w:rFonts w:ascii="Arial" w:hAnsi="Arial" w:cs="Arial"/>
                <w:sz w:val="20"/>
                <w:szCs w:val="20"/>
              </w:rPr>
              <w:t xml:space="preserve"> outside the scope of the schedule</w:t>
            </w:r>
            <w:r w:rsidR="0073285C" w:rsidRPr="00E81BF9">
              <w:rPr>
                <w:rFonts w:ascii="Arial" w:hAnsi="Arial" w:cs="Arial"/>
                <w:sz w:val="20"/>
                <w:szCs w:val="20"/>
              </w:rPr>
              <w:t>d</w:t>
            </w:r>
            <w:r w:rsidR="00857B7E" w:rsidRPr="00E81BF9">
              <w:rPr>
                <w:rFonts w:ascii="Arial" w:hAnsi="Arial" w:cs="Arial"/>
                <w:sz w:val="20"/>
                <w:szCs w:val="20"/>
              </w:rPr>
              <w:t xml:space="preserve"> purpose is not permitted without the prior written consent of the P</w:t>
            </w:r>
            <w:r w:rsidR="004362CB" w:rsidRPr="00E81BF9">
              <w:rPr>
                <w:rFonts w:ascii="Arial" w:hAnsi="Arial" w:cs="Arial"/>
                <w:sz w:val="20"/>
                <w:szCs w:val="20"/>
              </w:rPr>
              <w:t>rovider</w:t>
            </w:r>
            <w:r w:rsidR="00857B7E" w:rsidRPr="00E81BF9">
              <w:rPr>
                <w:rFonts w:ascii="Arial" w:hAnsi="Arial" w:cs="Arial"/>
                <w:sz w:val="20"/>
                <w:szCs w:val="20"/>
              </w:rPr>
              <w:t xml:space="preserve">. </w:t>
            </w:r>
          </w:p>
          <w:p w:rsidR="00D667BB" w:rsidRPr="00E81BF9" w:rsidRDefault="00D667BB" w:rsidP="000C7A90">
            <w:pPr>
              <w:spacing w:line="360" w:lineRule="exact"/>
              <w:ind w:left="347" w:hanging="347"/>
              <w:rPr>
                <w:rFonts w:ascii="Arial" w:hAnsi="Arial" w:cs="Arial"/>
                <w:sz w:val="20"/>
                <w:szCs w:val="20"/>
              </w:rPr>
            </w:pPr>
            <w:r w:rsidRPr="00E81BF9">
              <w:rPr>
                <w:rFonts w:ascii="Arial" w:hAnsi="Arial" w:cs="Arial"/>
                <w:sz w:val="20"/>
                <w:szCs w:val="20"/>
              </w:rPr>
              <w:t xml:space="preserve">1.2 The Materials have been procured ethically in full compliance with regulatory requirement and the IRB approved protocol. </w:t>
            </w:r>
          </w:p>
          <w:p w:rsidR="004943A8" w:rsidRPr="00E81BF9" w:rsidRDefault="00D667BB" w:rsidP="000C7A90">
            <w:pPr>
              <w:spacing w:line="360" w:lineRule="exact"/>
              <w:ind w:left="347" w:hanging="347"/>
              <w:rPr>
                <w:rFonts w:ascii="Arial" w:hAnsi="Arial" w:cs="Arial"/>
                <w:sz w:val="20"/>
                <w:szCs w:val="20"/>
              </w:rPr>
            </w:pPr>
            <w:r w:rsidRPr="00E81BF9">
              <w:rPr>
                <w:rFonts w:ascii="Arial" w:hAnsi="Arial" w:cs="Arial"/>
                <w:sz w:val="20"/>
                <w:szCs w:val="20"/>
              </w:rPr>
              <w:t>1.3 The P</w:t>
            </w:r>
            <w:r w:rsidR="004362CB" w:rsidRPr="00E81BF9">
              <w:rPr>
                <w:rFonts w:ascii="Arial" w:hAnsi="Arial" w:cs="Arial"/>
                <w:sz w:val="20"/>
                <w:szCs w:val="20"/>
              </w:rPr>
              <w:t>rovider</w:t>
            </w:r>
            <w:r w:rsidRPr="00E81BF9">
              <w:rPr>
                <w:rFonts w:ascii="Arial" w:hAnsi="Arial" w:cs="Arial"/>
                <w:sz w:val="20"/>
                <w:szCs w:val="20"/>
              </w:rPr>
              <w:t xml:space="preserve"> provides the M</w:t>
            </w:r>
            <w:r w:rsidR="004362CB" w:rsidRPr="00E81BF9">
              <w:rPr>
                <w:rFonts w:ascii="Arial" w:hAnsi="Arial" w:cs="Arial"/>
                <w:sz w:val="20"/>
                <w:szCs w:val="20"/>
              </w:rPr>
              <w:t>aterial</w:t>
            </w:r>
            <w:r w:rsidR="0073285C" w:rsidRPr="00E81BF9">
              <w:rPr>
                <w:rFonts w:ascii="Arial" w:hAnsi="Arial" w:cs="Arial"/>
                <w:sz w:val="20"/>
                <w:szCs w:val="20"/>
              </w:rPr>
              <w:t>s</w:t>
            </w:r>
            <w:r w:rsidRPr="00E81BF9">
              <w:rPr>
                <w:rFonts w:ascii="Arial" w:hAnsi="Arial" w:cs="Arial"/>
                <w:sz w:val="20"/>
                <w:szCs w:val="20"/>
              </w:rPr>
              <w:t xml:space="preserve"> to R</w:t>
            </w:r>
            <w:r w:rsidR="004362CB" w:rsidRPr="00E81BF9">
              <w:rPr>
                <w:rFonts w:ascii="Arial" w:hAnsi="Arial" w:cs="Arial"/>
                <w:sz w:val="20"/>
                <w:szCs w:val="20"/>
              </w:rPr>
              <w:t>ecipient</w:t>
            </w:r>
            <w:r w:rsidRPr="00E81BF9">
              <w:rPr>
                <w:rFonts w:ascii="Arial" w:hAnsi="Arial" w:cs="Arial"/>
                <w:sz w:val="20"/>
                <w:szCs w:val="20"/>
              </w:rPr>
              <w:t xml:space="preserve"> free of charge. </w:t>
            </w:r>
            <w:r w:rsidR="00857B7E" w:rsidRPr="00E81BF9">
              <w:rPr>
                <w:rFonts w:ascii="Arial" w:hAnsi="Arial" w:cs="Arial"/>
                <w:sz w:val="20"/>
                <w:szCs w:val="20"/>
              </w:rPr>
              <w:t xml:space="preserve">The Materials shall not be sold, offered for sale, used for commercial purposes, or be furnished to any other party </w:t>
            </w:r>
            <w:r w:rsidRPr="00E81BF9">
              <w:rPr>
                <w:rFonts w:ascii="Arial" w:hAnsi="Arial" w:cs="Arial"/>
                <w:sz w:val="20"/>
                <w:szCs w:val="20"/>
              </w:rPr>
              <w:t>other than the R</w:t>
            </w:r>
            <w:r w:rsidR="004362CB" w:rsidRPr="00E81BF9">
              <w:rPr>
                <w:rFonts w:ascii="Arial" w:hAnsi="Arial" w:cs="Arial"/>
                <w:sz w:val="20"/>
                <w:szCs w:val="20"/>
              </w:rPr>
              <w:t>ecipient</w:t>
            </w:r>
            <w:r w:rsidRPr="00E81BF9">
              <w:rPr>
                <w:rFonts w:ascii="Arial" w:hAnsi="Arial" w:cs="Arial"/>
                <w:sz w:val="20"/>
                <w:szCs w:val="20"/>
              </w:rPr>
              <w:t>’s affiliate and/or the R</w:t>
            </w:r>
            <w:r w:rsidR="004362CB" w:rsidRPr="00E81BF9">
              <w:rPr>
                <w:rFonts w:ascii="Arial" w:hAnsi="Arial" w:cs="Arial"/>
                <w:sz w:val="20"/>
                <w:szCs w:val="20"/>
              </w:rPr>
              <w:t>ecipient</w:t>
            </w:r>
            <w:r w:rsidRPr="00E81BF9">
              <w:rPr>
                <w:rFonts w:ascii="Arial" w:hAnsi="Arial" w:cs="Arial"/>
                <w:sz w:val="20"/>
                <w:szCs w:val="20"/>
              </w:rPr>
              <w:t xml:space="preserve"> referral laboratories and/or its designated laboratory </w:t>
            </w:r>
            <w:r w:rsidR="00656D47" w:rsidRPr="00E81BF9">
              <w:rPr>
                <w:rFonts w:ascii="Arial" w:hAnsi="Arial" w:cs="Arial"/>
                <w:sz w:val="20"/>
                <w:szCs w:val="20"/>
              </w:rPr>
              <w:t xml:space="preserve">, as agreed and accepted in writing by the Provider, </w:t>
            </w:r>
            <w:r w:rsidRPr="00E81BF9">
              <w:rPr>
                <w:rFonts w:ascii="Arial" w:hAnsi="Arial" w:cs="Arial"/>
                <w:sz w:val="20"/>
                <w:szCs w:val="20"/>
              </w:rPr>
              <w:t>unless</w:t>
            </w:r>
            <w:r w:rsidR="00857B7E" w:rsidRPr="00E81BF9">
              <w:rPr>
                <w:rFonts w:ascii="Arial" w:hAnsi="Arial" w:cs="Arial"/>
                <w:sz w:val="20"/>
                <w:szCs w:val="20"/>
              </w:rPr>
              <w:t xml:space="preserve"> </w:t>
            </w:r>
            <w:r w:rsidRPr="00E81BF9">
              <w:rPr>
                <w:rFonts w:ascii="Arial" w:hAnsi="Arial" w:cs="Arial"/>
                <w:sz w:val="20"/>
                <w:szCs w:val="20"/>
              </w:rPr>
              <w:t>prior</w:t>
            </w:r>
            <w:r w:rsidR="00857B7E" w:rsidRPr="00E81BF9">
              <w:rPr>
                <w:rFonts w:ascii="Arial" w:hAnsi="Arial" w:cs="Arial"/>
                <w:sz w:val="20"/>
                <w:szCs w:val="20"/>
              </w:rPr>
              <w:t xml:space="preserve"> written </w:t>
            </w:r>
            <w:r w:rsidRPr="00E81BF9">
              <w:rPr>
                <w:rFonts w:ascii="Arial" w:hAnsi="Arial" w:cs="Arial"/>
                <w:sz w:val="20"/>
                <w:szCs w:val="20"/>
              </w:rPr>
              <w:t>consent is obtained</w:t>
            </w:r>
            <w:r w:rsidR="00857B7E" w:rsidRPr="00E81BF9">
              <w:rPr>
                <w:rFonts w:ascii="Arial" w:hAnsi="Arial" w:cs="Arial"/>
                <w:sz w:val="20"/>
                <w:szCs w:val="20"/>
              </w:rPr>
              <w:t xml:space="preserve"> from the P</w:t>
            </w:r>
            <w:r w:rsidR="004362CB" w:rsidRPr="00E81BF9">
              <w:rPr>
                <w:rFonts w:ascii="Arial" w:hAnsi="Arial" w:cs="Arial"/>
                <w:sz w:val="20"/>
                <w:szCs w:val="20"/>
              </w:rPr>
              <w:t>rovider</w:t>
            </w:r>
            <w:r w:rsidR="00857B7E" w:rsidRPr="00E81BF9">
              <w:rPr>
                <w:rFonts w:ascii="Arial" w:hAnsi="Arial" w:cs="Arial"/>
                <w:sz w:val="20"/>
                <w:szCs w:val="20"/>
              </w:rPr>
              <w:t>.</w:t>
            </w:r>
          </w:p>
          <w:p w:rsidR="00656D47" w:rsidRPr="00E81BF9" w:rsidRDefault="00656D47" w:rsidP="00656D47">
            <w:pPr>
              <w:spacing w:line="360" w:lineRule="exact"/>
              <w:ind w:left="347"/>
              <w:rPr>
                <w:rFonts w:ascii="Arial" w:hAnsi="Arial" w:cs="Arial"/>
                <w:sz w:val="20"/>
                <w:szCs w:val="20"/>
              </w:rPr>
            </w:pPr>
            <w:r w:rsidRPr="00E81BF9">
              <w:rPr>
                <w:rFonts w:ascii="Arial" w:hAnsi="Arial" w:cs="Arial"/>
                <w:sz w:val="20"/>
                <w:szCs w:val="20"/>
              </w:rPr>
              <w:t xml:space="preserve">For the avoidance of doubt, "affiliate" shall mean any person that, either directly or indirectly, through one </w:t>
            </w:r>
            <w:r w:rsidR="00750033">
              <w:rPr>
                <w:rFonts w:ascii="Arial" w:hAnsi="Arial" w:cs="Arial"/>
                <w:sz w:val="20"/>
                <w:szCs w:val="20"/>
              </w:rPr>
              <w:br/>
            </w:r>
            <w:r w:rsidRPr="00E81BF9">
              <w:rPr>
                <w:rFonts w:ascii="Arial" w:hAnsi="Arial" w:cs="Arial"/>
                <w:sz w:val="20"/>
                <w:szCs w:val="20"/>
              </w:rPr>
              <w:t xml:space="preserve">or more intermediaries, controls, is controlled by, or is under common control by a Party to this Agreement. </w:t>
            </w:r>
            <w:r w:rsidR="00750033">
              <w:rPr>
                <w:rFonts w:ascii="Arial" w:hAnsi="Arial" w:cs="Arial"/>
                <w:sz w:val="20"/>
                <w:szCs w:val="20"/>
              </w:rPr>
              <w:br/>
            </w:r>
            <w:r w:rsidRPr="00E81BF9">
              <w:rPr>
                <w:rFonts w:ascii="Arial" w:hAnsi="Arial" w:cs="Arial"/>
                <w:sz w:val="20"/>
                <w:szCs w:val="20"/>
              </w:rPr>
              <w:t>For the purposes of this Agreement, "control" shall mean the power to, directly or indirectly, appoint a majority of the directors, or to otherwise direct or cause the direction of the management or policies of such person, whether through share ownership, by contract or otherwise;</w:t>
            </w:r>
          </w:p>
          <w:p w:rsidR="005E03D0" w:rsidRDefault="005E03D0" w:rsidP="000C7A90">
            <w:pPr>
              <w:spacing w:line="360" w:lineRule="exact"/>
              <w:ind w:left="347" w:hanging="347"/>
              <w:rPr>
                <w:rFonts w:ascii="Arial" w:hAnsi="Arial" w:cs="Arial"/>
                <w:sz w:val="20"/>
                <w:szCs w:val="20"/>
              </w:rPr>
            </w:pPr>
          </w:p>
          <w:p w:rsidR="005E03D0" w:rsidRPr="005E03D0" w:rsidRDefault="005E03D0" w:rsidP="005E03D0">
            <w:pPr>
              <w:rPr>
                <w:rFonts w:ascii="Arial" w:hAnsi="Arial" w:cs="Arial"/>
                <w:sz w:val="20"/>
                <w:szCs w:val="20"/>
              </w:rPr>
            </w:pPr>
          </w:p>
          <w:p w:rsidR="005E03D0" w:rsidRDefault="005E03D0" w:rsidP="005E03D0">
            <w:pPr>
              <w:rPr>
                <w:rFonts w:ascii="Arial" w:hAnsi="Arial" w:cs="Arial"/>
                <w:sz w:val="20"/>
                <w:szCs w:val="20"/>
              </w:rPr>
            </w:pPr>
          </w:p>
          <w:p w:rsidR="005E03D0" w:rsidRDefault="005E03D0" w:rsidP="005E03D0">
            <w:pPr>
              <w:rPr>
                <w:rFonts w:ascii="Arial" w:hAnsi="Arial" w:cs="Arial"/>
                <w:sz w:val="20"/>
                <w:szCs w:val="20"/>
              </w:rPr>
            </w:pPr>
          </w:p>
          <w:p w:rsidR="00656D47" w:rsidRPr="005E03D0" w:rsidRDefault="00656D47" w:rsidP="005E03D0">
            <w:pPr>
              <w:rPr>
                <w:rFonts w:ascii="Arial" w:hAnsi="Arial" w:cs="Arial"/>
                <w:sz w:val="20"/>
                <w:szCs w:val="20"/>
              </w:rPr>
            </w:pPr>
          </w:p>
          <w:p w:rsidR="000D634D" w:rsidRPr="00E81BF9" w:rsidRDefault="000D634D" w:rsidP="000C7A90">
            <w:pPr>
              <w:spacing w:line="360" w:lineRule="exact"/>
              <w:ind w:left="347" w:hanging="347"/>
              <w:rPr>
                <w:rFonts w:ascii="Arial" w:hAnsi="Arial" w:cs="Arial"/>
                <w:sz w:val="20"/>
                <w:szCs w:val="20"/>
              </w:rPr>
            </w:pPr>
            <w:r w:rsidRPr="00E81BF9">
              <w:rPr>
                <w:rFonts w:ascii="Arial" w:hAnsi="Arial" w:cs="Arial"/>
                <w:sz w:val="20"/>
                <w:szCs w:val="20"/>
              </w:rPr>
              <w:t>1.4 The Recipient agrees to use the Material</w:t>
            </w:r>
            <w:r w:rsidR="009D3CA8" w:rsidRPr="00E81BF9">
              <w:rPr>
                <w:rFonts w:ascii="Arial" w:hAnsi="Arial" w:cs="Arial"/>
                <w:sz w:val="20"/>
                <w:szCs w:val="20"/>
              </w:rPr>
              <w:t>s</w:t>
            </w:r>
            <w:r w:rsidRPr="00E81BF9">
              <w:rPr>
                <w:rFonts w:ascii="Arial" w:hAnsi="Arial" w:cs="Arial"/>
                <w:sz w:val="20"/>
                <w:szCs w:val="20"/>
              </w:rPr>
              <w:t xml:space="preserve"> in compliance with all applicable laws, statu</w:t>
            </w:r>
            <w:r w:rsidR="009D3CA8" w:rsidRPr="00E81BF9">
              <w:rPr>
                <w:rFonts w:ascii="Arial" w:hAnsi="Arial" w:cs="Arial"/>
                <w:sz w:val="20"/>
                <w:szCs w:val="20"/>
              </w:rPr>
              <w:t>t</w:t>
            </w:r>
            <w:r w:rsidRPr="00E81BF9">
              <w:rPr>
                <w:rFonts w:ascii="Arial" w:hAnsi="Arial" w:cs="Arial"/>
                <w:sz w:val="20"/>
                <w:szCs w:val="20"/>
              </w:rPr>
              <w:t xml:space="preserve">es and regulations, including Public Health Service and National Institutes of Health regulations and guidelines, for example, </w:t>
            </w:r>
            <w:r w:rsidR="005958CD">
              <w:rPr>
                <w:rFonts w:ascii="Arial" w:hAnsi="Arial" w:cs="Arial"/>
                <w:sz w:val="20"/>
                <w:szCs w:val="20"/>
              </w:rPr>
              <w:br/>
            </w:r>
            <w:r w:rsidRPr="00E81BF9">
              <w:rPr>
                <w:rFonts w:ascii="Arial" w:hAnsi="Arial" w:cs="Arial"/>
                <w:sz w:val="20"/>
                <w:szCs w:val="20"/>
              </w:rPr>
              <w:t xml:space="preserve">those relating to research involving the use of human. </w:t>
            </w:r>
          </w:p>
          <w:p w:rsidR="009D3CA8" w:rsidRPr="00E81BF9" w:rsidRDefault="009D3CA8" w:rsidP="000C7A90">
            <w:pPr>
              <w:spacing w:line="360" w:lineRule="exact"/>
              <w:ind w:left="347" w:hanging="347"/>
              <w:rPr>
                <w:rFonts w:ascii="Arial" w:hAnsi="Arial" w:cs="Arial"/>
                <w:sz w:val="20"/>
                <w:szCs w:val="20"/>
              </w:rPr>
            </w:pPr>
            <w:r w:rsidRPr="00E81BF9">
              <w:rPr>
                <w:rFonts w:ascii="Arial" w:hAnsi="Arial" w:cs="Arial"/>
                <w:sz w:val="20"/>
                <w:szCs w:val="20"/>
              </w:rPr>
              <w:t xml:space="preserve">1.5 The Recipient confirms that the Materials will be kept on the premises of the Recipient at the address specified in the Application or in the Agreement and not transferred (in whole or part) to any other location without </w:t>
            </w:r>
            <w:r w:rsidR="005958CD">
              <w:rPr>
                <w:rFonts w:ascii="Arial" w:hAnsi="Arial" w:cs="Arial"/>
                <w:sz w:val="20"/>
                <w:szCs w:val="20"/>
              </w:rPr>
              <w:br/>
            </w:r>
            <w:r w:rsidRPr="00E81BF9">
              <w:rPr>
                <w:rFonts w:ascii="Arial" w:hAnsi="Arial" w:cs="Arial"/>
                <w:sz w:val="20"/>
                <w:szCs w:val="20"/>
              </w:rPr>
              <w:t xml:space="preserve">the prior written approval of the Provider. </w:t>
            </w:r>
          </w:p>
          <w:p w:rsidR="009D3CA8" w:rsidRPr="00E81BF9" w:rsidRDefault="009D3CA8" w:rsidP="000C7A90">
            <w:pPr>
              <w:spacing w:line="360" w:lineRule="exact"/>
              <w:ind w:left="347" w:hanging="347"/>
              <w:rPr>
                <w:rFonts w:ascii="Arial" w:hAnsi="Arial" w:cs="Arial"/>
                <w:sz w:val="20"/>
                <w:szCs w:val="20"/>
              </w:rPr>
            </w:pPr>
            <w:r w:rsidRPr="00E81BF9">
              <w:rPr>
                <w:rFonts w:ascii="Arial" w:hAnsi="Arial" w:cs="Arial"/>
                <w:sz w:val="20"/>
                <w:szCs w:val="20"/>
              </w:rPr>
              <w:t xml:space="preserve">1.6 The Recipient confirms that </w:t>
            </w:r>
            <w:r w:rsidR="00F16A4B" w:rsidRPr="00E81BF9">
              <w:rPr>
                <w:rFonts w:ascii="Arial" w:hAnsi="Arial" w:cs="Arial"/>
                <w:sz w:val="20"/>
                <w:szCs w:val="20"/>
              </w:rPr>
              <w:t xml:space="preserve">it </w:t>
            </w:r>
            <w:r w:rsidRPr="00E81BF9">
              <w:rPr>
                <w:rFonts w:ascii="Arial" w:hAnsi="Arial" w:cs="Arial"/>
                <w:sz w:val="20"/>
                <w:szCs w:val="20"/>
              </w:rPr>
              <w:t>has obtained all necessary import licenses</w:t>
            </w:r>
            <w:r w:rsidR="00A279B0" w:rsidRPr="00E81BF9">
              <w:rPr>
                <w:rFonts w:ascii="Arial" w:hAnsi="Arial" w:cs="Arial"/>
                <w:sz w:val="20"/>
                <w:szCs w:val="20"/>
              </w:rPr>
              <w:t>/approvals under the applicable laws</w:t>
            </w:r>
            <w:r w:rsidRPr="00E81BF9">
              <w:rPr>
                <w:rFonts w:ascii="Arial" w:hAnsi="Arial" w:cs="Arial"/>
                <w:sz w:val="20"/>
                <w:szCs w:val="20"/>
              </w:rPr>
              <w:t xml:space="preserve"> for receiving the Materials in </w:t>
            </w:r>
            <w:r w:rsidR="00A279B0" w:rsidRPr="00E81BF9">
              <w:rPr>
                <w:rFonts w:ascii="Arial" w:hAnsi="Arial" w:cs="Arial"/>
                <w:sz w:val="20"/>
                <w:szCs w:val="20"/>
              </w:rPr>
              <w:t>its</w:t>
            </w:r>
            <w:r w:rsidRPr="00E81BF9">
              <w:rPr>
                <w:rFonts w:ascii="Arial" w:hAnsi="Arial" w:cs="Arial"/>
                <w:sz w:val="20"/>
                <w:szCs w:val="20"/>
              </w:rPr>
              <w:t xml:space="preserve"> country for purposes of this Agreement.</w:t>
            </w:r>
          </w:p>
          <w:p w:rsidR="00506BAD" w:rsidRPr="00E81BF9" w:rsidRDefault="00550A51" w:rsidP="000C7A90">
            <w:pPr>
              <w:spacing w:line="360" w:lineRule="exact"/>
              <w:ind w:left="347" w:hanging="347"/>
              <w:rPr>
                <w:rFonts w:ascii="Arial" w:hAnsi="Arial" w:cs="Arial"/>
                <w:sz w:val="20"/>
                <w:szCs w:val="20"/>
              </w:rPr>
            </w:pPr>
            <w:r w:rsidRPr="00E81BF9">
              <w:rPr>
                <w:rFonts w:ascii="Arial" w:hAnsi="Arial" w:cs="Arial"/>
                <w:sz w:val="20"/>
                <w:szCs w:val="20"/>
              </w:rPr>
              <w:t>1.</w:t>
            </w:r>
            <w:r w:rsidR="009D3CA8" w:rsidRPr="00E81BF9">
              <w:rPr>
                <w:rFonts w:ascii="Arial" w:hAnsi="Arial" w:cs="Arial"/>
                <w:sz w:val="20"/>
                <w:szCs w:val="20"/>
              </w:rPr>
              <w:t>7</w:t>
            </w:r>
            <w:r w:rsidRPr="00E81BF9">
              <w:rPr>
                <w:rFonts w:ascii="Arial" w:hAnsi="Arial" w:cs="Arial"/>
                <w:sz w:val="20"/>
                <w:szCs w:val="20"/>
              </w:rPr>
              <w:t xml:space="preserve"> </w:t>
            </w:r>
            <w:r w:rsidR="00BC4519" w:rsidRPr="00E81BF9">
              <w:rPr>
                <w:rFonts w:ascii="Arial" w:hAnsi="Arial" w:cs="Arial"/>
                <w:sz w:val="20"/>
                <w:szCs w:val="20"/>
              </w:rPr>
              <w:t>If the M</w:t>
            </w:r>
            <w:r w:rsidR="00506BAD" w:rsidRPr="00E81BF9">
              <w:rPr>
                <w:rFonts w:ascii="Arial" w:hAnsi="Arial" w:cs="Arial"/>
                <w:sz w:val="20"/>
                <w:szCs w:val="20"/>
              </w:rPr>
              <w:t xml:space="preserve">aterials were obtained through human subject research, the Provider acknowledges that they were obtained under an IRB approved human use protocol that satisfies all scientific and human use review concerns. </w:t>
            </w:r>
          </w:p>
          <w:p w:rsidR="00506BAD" w:rsidRPr="00E81BF9" w:rsidRDefault="004362CB" w:rsidP="00506BAD">
            <w:pPr>
              <w:spacing w:line="360" w:lineRule="exact"/>
              <w:ind w:left="347"/>
              <w:rPr>
                <w:rFonts w:ascii="Arial" w:hAnsi="Arial" w:cs="Arial"/>
                <w:sz w:val="20"/>
                <w:szCs w:val="20"/>
              </w:rPr>
            </w:pPr>
            <w:r w:rsidRPr="00E81BF9">
              <w:rPr>
                <w:rFonts w:ascii="Arial" w:hAnsi="Arial" w:cs="Arial"/>
                <w:sz w:val="20"/>
                <w:szCs w:val="20"/>
              </w:rPr>
              <w:t xml:space="preserve">Likewise, if the </w:t>
            </w:r>
            <w:r w:rsidR="00EE73ED" w:rsidRPr="00E81BF9">
              <w:rPr>
                <w:rFonts w:ascii="Arial" w:hAnsi="Arial" w:cs="Arial"/>
                <w:sz w:val="20"/>
                <w:szCs w:val="20"/>
              </w:rPr>
              <w:t>M</w:t>
            </w:r>
            <w:r w:rsidRPr="00E81BF9">
              <w:rPr>
                <w:rFonts w:ascii="Arial" w:hAnsi="Arial" w:cs="Arial"/>
                <w:sz w:val="20"/>
                <w:szCs w:val="20"/>
              </w:rPr>
              <w:t xml:space="preserve">aterials are to be used for human subject research, the Recipient assures the Provider that the Recipient will use the </w:t>
            </w:r>
            <w:r w:rsidR="00EE73ED" w:rsidRPr="00E81BF9">
              <w:rPr>
                <w:rFonts w:ascii="Arial" w:hAnsi="Arial" w:cs="Arial"/>
                <w:sz w:val="20"/>
                <w:szCs w:val="20"/>
              </w:rPr>
              <w:t>M</w:t>
            </w:r>
            <w:r w:rsidRPr="00E81BF9">
              <w:rPr>
                <w:rFonts w:ascii="Arial" w:hAnsi="Arial" w:cs="Arial"/>
                <w:sz w:val="20"/>
                <w:szCs w:val="20"/>
              </w:rPr>
              <w:t xml:space="preserve">aterials </w:t>
            </w:r>
            <w:r w:rsidR="00EE73ED" w:rsidRPr="00E81BF9">
              <w:rPr>
                <w:rFonts w:ascii="Arial" w:hAnsi="Arial" w:cs="Arial"/>
                <w:sz w:val="20"/>
                <w:szCs w:val="20"/>
              </w:rPr>
              <w:t xml:space="preserve">under </w:t>
            </w:r>
            <w:r w:rsidRPr="00E81BF9">
              <w:rPr>
                <w:rFonts w:ascii="Arial" w:hAnsi="Arial" w:cs="Arial"/>
                <w:sz w:val="20"/>
                <w:szCs w:val="20"/>
              </w:rPr>
              <w:t>an IRB app</w:t>
            </w:r>
            <w:r w:rsidR="004642BE" w:rsidRPr="00E81BF9">
              <w:rPr>
                <w:rFonts w:ascii="Arial" w:hAnsi="Arial" w:cs="Arial"/>
                <w:sz w:val="20"/>
                <w:szCs w:val="20"/>
              </w:rPr>
              <w:t>roved human use protocol that addresses all scientific and human use concerns.</w:t>
            </w:r>
          </w:p>
          <w:p w:rsidR="00550A51" w:rsidRPr="00E81BF9" w:rsidRDefault="00506BAD" w:rsidP="004362CB">
            <w:pPr>
              <w:spacing w:line="360" w:lineRule="exact"/>
              <w:ind w:left="347" w:hanging="347"/>
              <w:rPr>
                <w:rFonts w:ascii="Arial" w:hAnsi="Arial" w:cs="Arial"/>
                <w:sz w:val="20"/>
                <w:szCs w:val="20"/>
              </w:rPr>
            </w:pPr>
            <w:r w:rsidRPr="00E81BF9">
              <w:rPr>
                <w:rFonts w:ascii="Arial" w:hAnsi="Arial" w:cs="Arial"/>
                <w:sz w:val="20"/>
                <w:szCs w:val="20"/>
              </w:rPr>
              <w:t>1.</w:t>
            </w:r>
            <w:r w:rsidR="009D3CA8" w:rsidRPr="00E81BF9">
              <w:rPr>
                <w:rFonts w:ascii="Arial" w:hAnsi="Arial" w:cs="Arial"/>
                <w:sz w:val="20"/>
                <w:szCs w:val="20"/>
              </w:rPr>
              <w:t>8</w:t>
            </w:r>
            <w:r w:rsidRPr="00E81BF9">
              <w:rPr>
                <w:rFonts w:ascii="Arial" w:hAnsi="Arial" w:cs="Arial"/>
                <w:sz w:val="20"/>
                <w:szCs w:val="20"/>
              </w:rPr>
              <w:t xml:space="preserve"> </w:t>
            </w:r>
            <w:r w:rsidR="00550A51" w:rsidRPr="00E81BF9">
              <w:rPr>
                <w:rFonts w:ascii="Arial" w:hAnsi="Arial" w:cs="Arial"/>
                <w:sz w:val="20"/>
                <w:szCs w:val="20"/>
              </w:rPr>
              <w:t>The M</w:t>
            </w:r>
            <w:r w:rsidR="004362CB" w:rsidRPr="00E81BF9">
              <w:rPr>
                <w:rFonts w:ascii="Arial" w:hAnsi="Arial" w:cs="Arial"/>
                <w:sz w:val="20"/>
                <w:szCs w:val="20"/>
              </w:rPr>
              <w:t>aterial</w:t>
            </w:r>
            <w:r w:rsidR="00EE73ED" w:rsidRPr="00E81BF9">
              <w:rPr>
                <w:rFonts w:ascii="Arial" w:hAnsi="Arial" w:cs="Arial"/>
                <w:sz w:val="20"/>
                <w:szCs w:val="20"/>
              </w:rPr>
              <w:t>s</w:t>
            </w:r>
            <w:r w:rsidR="00550A51" w:rsidRPr="00E81BF9">
              <w:rPr>
                <w:rFonts w:ascii="Arial" w:hAnsi="Arial" w:cs="Arial"/>
                <w:sz w:val="20"/>
                <w:szCs w:val="20"/>
              </w:rPr>
              <w:t xml:space="preserve"> and all data generated using the M</w:t>
            </w:r>
            <w:r w:rsidR="004362CB" w:rsidRPr="00E81BF9">
              <w:rPr>
                <w:rFonts w:ascii="Arial" w:hAnsi="Arial" w:cs="Arial"/>
                <w:sz w:val="20"/>
                <w:szCs w:val="20"/>
              </w:rPr>
              <w:t>aterial</w:t>
            </w:r>
            <w:r w:rsidR="00EE73ED" w:rsidRPr="00E81BF9">
              <w:rPr>
                <w:rFonts w:ascii="Arial" w:hAnsi="Arial" w:cs="Arial"/>
                <w:sz w:val="20"/>
                <w:szCs w:val="20"/>
              </w:rPr>
              <w:t>s</w:t>
            </w:r>
            <w:r w:rsidR="00550A51" w:rsidRPr="00E81BF9">
              <w:rPr>
                <w:rFonts w:ascii="Arial" w:hAnsi="Arial" w:cs="Arial"/>
                <w:sz w:val="20"/>
                <w:szCs w:val="20"/>
              </w:rPr>
              <w:t xml:space="preserve"> shall be processed, used and stored in accordance with the applicable laws and regulations, including the principle of medical secret and laws and applicable regulations relating to patient privacy.</w:t>
            </w:r>
          </w:p>
          <w:p w:rsidR="00B17071" w:rsidRPr="00E81BF9" w:rsidRDefault="00B17071" w:rsidP="00104ED5">
            <w:pPr>
              <w:spacing w:line="360" w:lineRule="exact"/>
              <w:ind w:left="347" w:hanging="347"/>
              <w:rPr>
                <w:rFonts w:ascii="Arial" w:hAnsi="Arial" w:cs="Arial"/>
                <w:sz w:val="20"/>
                <w:szCs w:val="20"/>
              </w:rPr>
            </w:pPr>
            <w:r w:rsidRPr="00E81BF9">
              <w:rPr>
                <w:rFonts w:ascii="Arial" w:hAnsi="Arial" w:cs="Arial"/>
                <w:sz w:val="20"/>
                <w:szCs w:val="20"/>
              </w:rPr>
              <w:t>1.</w:t>
            </w:r>
            <w:r w:rsidR="009D3CA8" w:rsidRPr="00E81BF9">
              <w:rPr>
                <w:rFonts w:ascii="Arial" w:hAnsi="Arial" w:cs="Arial"/>
                <w:sz w:val="20"/>
                <w:szCs w:val="20"/>
              </w:rPr>
              <w:t>9</w:t>
            </w:r>
            <w:r w:rsidRPr="00E81BF9">
              <w:rPr>
                <w:rFonts w:ascii="Arial" w:hAnsi="Arial" w:cs="Arial"/>
                <w:sz w:val="20"/>
                <w:szCs w:val="20"/>
              </w:rPr>
              <w:t xml:space="preserve"> The </w:t>
            </w:r>
            <w:r w:rsidR="00EE73ED" w:rsidRPr="00E81BF9">
              <w:rPr>
                <w:rFonts w:ascii="Arial" w:hAnsi="Arial" w:cs="Arial"/>
                <w:sz w:val="20"/>
                <w:szCs w:val="20"/>
              </w:rPr>
              <w:t>P</w:t>
            </w:r>
            <w:r w:rsidRPr="00E81BF9">
              <w:rPr>
                <w:rFonts w:ascii="Arial" w:hAnsi="Arial" w:cs="Arial"/>
                <w:sz w:val="20"/>
                <w:szCs w:val="20"/>
              </w:rPr>
              <w:t xml:space="preserve">arties shall maintain in confidence all information relating to these Materials and shall not disclose information to </w:t>
            </w:r>
            <w:r w:rsidR="00EE73ED" w:rsidRPr="00E81BF9">
              <w:rPr>
                <w:rFonts w:ascii="Arial" w:hAnsi="Arial" w:cs="Arial"/>
                <w:sz w:val="20"/>
                <w:szCs w:val="20"/>
              </w:rPr>
              <w:t>anyone in any manner</w:t>
            </w:r>
            <w:r w:rsidRPr="00E81BF9">
              <w:rPr>
                <w:rFonts w:ascii="Arial" w:hAnsi="Arial" w:cs="Arial"/>
                <w:sz w:val="20"/>
                <w:szCs w:val="20"/>
              </w:rPr>
              <w:t xml:space="preserve"> without specific written permission, in advance</w:t>
            </w:r>
            <w:r w:rsidR="00104ED5" w:rsidRPr="00E81BF9">
              <w:rPr>
                <w:rFonts w:ascii="Arial" w:hAnsi="Arial" w:cs="Arial"/>
                <w:sz w:val="20"/>
                <w:szCs w:val="20"/>
              </w:rPr>
              <w:t xml:space="preserve"> of the other Party</w:t>
            </w:r>
            <w:r w:rsidRPr="00E81BF9">
              <w:rPr>
                <w:rFonts w:ascii="Arial" w:hAnsi="Arial" w:cs="Arial"/>
                <w:sz w:val="20"/>
                <w:szCs w:val="20"/>
              </w:rPr>
              <w:t xml:space="preserve">, </w:t>
            </w:r>
            <w:r w:rsidR="005958CD">
              <w:rPr>
                <w:rFonts w:ascii="Arial" w:hAnsi="Arial" w:cs="Arial"/>
                <w:sz w:val="20"/>
                <w:szCs w:val="20"/>
              </w:rPr>
              <w:br/>
            </w:r>
            <w:r w:rsidRPr="00E81BF9">
              <w:rPr>
                <w:rFonts w:ascii="Arial" w:hAnsi="Arial" w:cs="Arial"/>
                <w:sz w:val="20"/>
                <w:szCs w:val="20"/>
              </w:rPr>
              <w:t xml:space="preserve">unless required by law. In any event, the </w:t>
            </w:r>
            <w:r w:rsidR="00104ED5" w:rsidRPr="00E81BF9">
              <w:rPr>
                <w:rFonts w:ascii="Arial" w:hAnsi="Arial" w:cs="Arial"/>
                <w:sz w:val="20"/>
                <w:szCs w:val="20"/>
              </w:rPr>
              <w:t>P</w:t>
            </w:r>
            <w:r w:rsidRPr="00E81BF9">
              <w:rPr>
                <w:rFonts w:ascii="Arial" w:hAnsi="Arial" w:cs="Arial"/>
                <w:sz w:val="20"/>
                <w:szCs w:val="20"/>
              </w:rPr>
              <w:t xml:space="preserve">arties agree to promptly communicate </w:t>
            </w:r>
            <w:r w:rsidR="00104ED5" w:rsidRPr="00E81BF9">
              <w:rPr>
                <w:rFonts w:ascii="Arial" w:hAnsi="Arial" w:cs="Arial"/>
                <w:sz w:val="20"/>
                <w:szCs w:val="20"/>
              </w:rPr>
              <w:t xml:space="preserve">the other Party </w:t>
            </w:r>
            <w:r w:rsidRPr="00E81BF9">
              <w:rPr>
                <w:rFonts w:ascii="Arial" w:hAnsi="Arial" w:cs="Arial"/>
                <w:sz w:val="20"/>
                <w:szCs w:val="20"/>
              </w:rPr>
              <w:t xml:space="preserve">any third party request for information. </w:t>
            </w:r>
          </w:p>
        </w:tc>
      </w:tr>
      <w:tr w:rsidR="00E81BF9" w:rsidRPr="00E81BF9" w:rsidTr="005909C1">
        <w:tc>
          <w:tcPr>
            <w:tcW w:w="445" w:type="dxa"/>
          </w:tcPr>
          <w:p w:rsidR="005909C1" w:rsidRPr="00E81BF9" w:rsidRDefault="00B17071" w:rsidP="000C7A90">
            <w:pPr>
              <w:spacing w:line="360" w:lineRule="exact"/>
              <w:rPr>
                <w:rFonts w:ascii="Arial" w:hAnsi="Arial" w:cs="Arial"/>
                <w:b/>
                <w:bCs/>
                <w:sz w:val="20"/>
                <w:szCs w:val="20"/>
              </w:rPr>
            </w:pPr>
            <w:r w:rsidRPr="00E81BF9">
              <w:rPr>
                <w:rFonts w:ascii="Arial" w:hAnsi="Arial" w:cs="Arial"/>
                <w:b/>
                <w:bCs/>
                <w:sz w:val="20"/>
                <w:szCs w:val="20"/>
              </w:rPr>
              <w:lastRenderedPageBreak/>
              <w:t>2.</w:t>
            </w:r>
          </w:p>
        </w:tc>
        <w:tc>
          <w:tcPr>
            <w:tcW w:w="10345" w:type="dxa"/>
          </w:tcPr>
          <w:p w:rsidR="00BD4AFF" w:rsidRPr="00E81BF9" w:rsidRDefault="00BD4AFF" w:rsidP="00BD4AFF">
            <w:pPr>
              <w:spacing w:line="360" w:lineRule="exact"/>
              <w:rPr>
                <w:rFonts w:ascii="Arial" w:hAnsi="Arial" w:cs="Arial"/>
                <w:b/>
                <w:bCs/>
                <w:sz w:val="20"/>
                <w:szCs w:val="20"/>
              </w:rPr>
            </w:pPr>
            <w:r w:rsidRPr="00E81BF9">
              <w:rPr>
                <w:rFonts w:ascii="Arial" w:hAnsi="Arial" w:cs="Arial"/>
                <w:b/>
                <w:bCs/>
                <w:sz w:val="20"/>
                <w:szCs w:val="20"/>
              </w:rPr>
              <w:t>Intellectual Property</w:t>
            </w:r>
          </w:p>
          <w:p w:rsidR="00841B15" w:rsidRPr="00E81BF9" w:rsidRDefault="00BD4AFF" w:rsidP="008F3F0A">
            <w:pPr>
              <w:spacing w:line="360" w:lineRule="exact"/>
              <w:rPr>
                <w:rFonts w:ascii="Arial" w:hAnsi="Arial" w:cs="Arial"/>
                <w:sz w:val="20"/>
                <w:szCs w:val="20"/>
              </w:rPr>
            </w:pPr>
            <w:r w:rsidRPr="00E81BF9">
              <w:rPr>
                <w:rFonts w:ascii="Arial" w:hAnsi="Arial" w:cs="Arial"/>
                <w:sz w:val="20"/>
                <w:szCs w:val="20"/>
              </w:rPr>
              <w:t>The purpose of this Agreement is</w:t>
            </w:r>
            <w:r w:rsidR="008F3F0A" w:rsidRPr="00E81BF9">
              <w:rPr>
                <w:rFonts w:ascii="Arial" w:hAnsi="Arial" w:cs="Arial"/>
                <w:sz w:val="20"/>
                <w:szCs w:val="20"/>
              </w:rPr>
              <w:t xml:space="preserve"> the provision of the Materials</w:t>
            </w:r>
            <w:r w:rsidRPr="00E81BF9">
              <w:rPr>
                <w:rFonts w:ascii="Arial" w:hAnsi="Arial" w:cs="Arial"/>
                <w:sz w:val="20"/>
                <w:szCs w:val="20"/>
              </w:rPr>
              <w:t xml:space="preserve">; no further collaboration is contemplated. </w:t>
            </w:r>
            <w:r w:rsidR="00820531">
              <w:rPr>
                <w:rFonts w:ascii="Arial" w:hAnsi="Arial" w:cs="Arial"/>
                <w:sz w:val="20"/>
                <w:szCs w:val="20"/>
              </w:rPr>
              <w:br/>
            </w:r>
            <w:r w:rsidRPr="00E81BF9">
              <w:rPr>
                <w:rFonts w:ascii="Arial" w:hAnsi="Arial" w:cs="Arial"/>
                <w:sz w:val="20"/>
                <w:szCs w:val="20"/>
              </w:rPr>
              <w:t xml:space="preserve">Any intellectual property rights to the Materials in existence prior to this Agreement, or potential rights, </w:t>
            </w:r>
            <w:r w:rsidR="00820531">
              <w:rPr>
                <w:rFonts w:ascii="Arial" w:hAnsi="Arial" w:cs="Arial"/>
                <w:sz w:val="20"/>
                <w:szCs w:val="20"/>
              </w:rPr>
              <w:br/>
            </w:r>
            <w:r w:rsidRPr="00E81BF9">
              <w:rPr>
                <w:rFonts w:ascii="Arial" w:hAnsi="Arial" w:cs="Arial"/>
                <w:sz w:val="20"/>
                <w:szCs w:val="20"/>
              </w:rPr>
              <w:t>such as issued patents, patent applications or invention disclosures are retained by the Provider.</w:t>
            </w:r>
          </w:p>
        </w:tc>
      </w:tr>
      <w:tr w:rsidR="00E81BF9" w:rsidRPr="00E81BF9" w:rsidTr="005909C1">
        <w:tc>
          <w:tcPr>
            <w:tcW w:w="445" w:type="dxa"/>
          </w:tcPr>
          <w:p w:rsidR="005909C1" w:rsidRPr="00E81BF9" w:rsidRDefault="008C6AD5" w:rsidP="000C7A90">
            <w:pPr>
              <w:spacing w:line="360" w:lineRule="exact"/>
              <w:rPr>
                <w:rFonts w:ascii="Arial" w:hAnsi="Arial" w:cs="Arial"/>
                <w:b/>
                <w:bCs/>
                <w:sz w:val="20"/>
                <w:szCs w:val="20"/>
              </w:rPr>
            </w:pPr>
            <w:r w:rsidRPr="00E81BF9">
              <w:rPr>
                <w:rFonts w:ascii="Arial" w:hAnsi="Arial" w:cs="Arial"/>
                <w:b/>
                <w:bCs/>
                <w:sz w:val="20"/>
                <w:szCs w:val="20"/>
              </w:rPr>
              <w:t xml:space="preserve">3. </w:t>
            </w:r>
          </w:p>
        </w:tc>
        <w:tc>
          <w:tcPr>
            <w:tcW w:w="10345" w:type="dxa"/>
          </w:tcPr>
          <w:p w:rsidR="00BD4AFF" w:rsidRPr="00E81BF9" w:rsidRDefault="00BD4AFF" w:rsidP="00BD4AFF">
            <w:pPr>
              <w:spacing w:line="360" w:lineRule="exact"/>
              <w:rPr>
                <w:rFonts w:ascii="Arial" w:hAnsi="Arial" w:cs="Arial"/>
                <w:b/>
                <w:bCs/>
                <w:sz w:val="20"/>
                <w:szCs w:val="20"/>
              </w:rPr>
            </w:pPr>
            <w:r w:rsidRPr="00E81BF9">
              <w:rPr>
                <w:rFonts w:ascii="Arial" w:hAnsi="Arial" w:cs="Arial"/>
                <w:b/>
                <w:bCs/>
                <w:sz w:val="20"/>
                <w:szCs w:val="20"/>
              </w:rPr>
              <w:t>Publications and Acknowledgements</w:t>
            </w:r>
          </w:p>
          <w:p w:rsidR="00BD4AFF" w:rsidRPr="00E81BF9" w:rsidRDefault="00BD4AFF" w:rsidP="00BD4AFF">
            <w:pPr>
              <w:spacing w:line="360" w:lineRule="exact"/>
              <w:rPr>
                <w:rFonts w:ascii="Arial" w:hAnsi="Arial" w:cs="Arial"/>
                <w:sz w:val="20"/>
                <w:szCs w:val="20"/>
              </w:rPr>
            </w:pPr>
            <w:r w:rsidRPr="00E81BF9">
              <w:rPr>
                <w:rFonts w:ascii="Arial" w:hAnsi="Arial" w:cs="Arial"/>
                <w:sz w:val="20"/>
                <w:szCs w:val="20"/>
              </w:rPr>
              <w:t xml:space="preserve">In all oral or written publications concerning the research done or to be done by the Recipient with the provided Materials, the Provider’s contribution is to be expressly noted, by either acknowledgement or co-authorship, </w:t>
            </w:r>
            <w:r w:rsidR="0072543D">
              <w:rPr>
                <w:rFonts w:ascii="Arial" w:hAnsi="Arial" w:cs="Arial"/>
                <w:sz w:val="20"/>
                <w:szCs w:val="20"/>
              </w:rPr>
              <w:br/>
            </w:r>
            <w:r w:rsidRPr="00E81BF9">
              <w:rPr>
                <w:rFonts w:ascii="Arial" w:hAnsi="Arial" w:cs="Arial"/>
                <w:sz w:val="20"/>
                <w:szCs w:val="20"/>
              </w:rPr>
              <w:t xml:space="preserve">as appropriate. For the purpose of restricting any disclosure of the Provider’s confidential information, </w:t>
            </w:r>
            <w:r w:rsidR="0072543D">
              <w:rPr>
                <w:rFonts w:ascii="Arial" w:hAnsi="Arial" w:cs="Arial"/>
                <w:sz w:val="20"/>
                <w:szCs w:val="20"/>
              </w:rPr>
              <w:br/>
            </w:r>
            <w:r w:rsidRPr="00E81BF9">
              <w:rPr>
                <w:rFonts w:ascii="Arial" w:hAnsi="Arial" w:cs="Arial"/>
                <w:sz w:val="20"/>
                <w:szCs w:val="20"/>
              </w:rPr>
              <w:t xml:space="preserve">the Recipient will send proposed publications to the Provider for review. The Provider will return comments </w:t>
            </w:r>
            <w:r w:rsidR="0072543D">
              <w:rPr>
                <w:rFonts w:ascii="Arial" w:hAnsi="Arial" w:cs="Arial"/>
                <w:sz w:val="20"/>
                <w:szCs w:val="20"/>
              </w:rPr>
              <w:br/>
            </w:r>
            <w:r w:rsidRPr="00E81BF9">
              <w:rPr>
                <w:rFonts w:ascii="Arial" w:hAnsi="Arial" w:cs="Arial"/>
                <w:sz w:val="20"/>
                <w:szCs w:val="20"/>
              </w:rPr>
              <w:t xml:space="preserve">or suggested revisions to the proposed publications to the Recipient within thirty calendar days of their receipt </w:t>
            </w:r>
            <w:r w:rsidR="0072543D">
              <w:rPr>
                <w:rFonts w:ascii="Arial" w:hAnsi="Arial" w:cs="Arial"/>
                <w:sz w:val="20"/>
                <w:szCs w:val="20"/>
              </w:rPr>
              <w:br/>
            </w:r>
            <w:r w:rsidRPr="00E81BF9">
              <w:rPr>
                <w:rFonts w:ascii="Arial" w:hAnsi="Arial" w:cs="Arial"/>
                <w:sz w:val="20"/>
                <w:szCs w:val="20"/>
              </w:rPr>
              <w:t xml:space="preserve">by the Provider. </w:t>
            </w:r>
          </w:p>
          <w:p w:rsidR="00B714EF" w:rsidRPr="00E81BF9" w:rsidRDefault="009548A5" w:rsidP="008F3F0A">
            <w:pPr>
              <w:spacing w:line="360" w:lineRule="exact"/>
              <w:rPr>
                <w:rFonts w:ascii="Arial" w:hAnsi="Arial" w:cs="Arial"/>
                <w:sz w:val="20"/>
                <w:szCs w:val="20"/>
              </w:rPr>
            </w:pPr>
            <w:r w:rsidRPr="00E81BF9">
              <w:rPr>
                <w:rFonts w:ascii="Arial" w:hAnsi="Arial" w:cs="Arial"/>
                <w:sz w:val="20"/>
                <w:szCs w:val="20"/>
              </w:rPr>
              <w:lastRenderedPageBreak/>
              <w:t xml:space="preserve">The Recipient shall provide a copy of any report of its Results that derive from use of the Resource to the </w:t>
            </w:r>
            <w:r w:rsidR="008F3F0A" w:rsidRPr="00E81BF9">
              <w:rPr>
                <w:rFonts w:ascii="Arial" w:hAnsi="Arial" w:cs="Arial"/>
                <w:sz w:val="20"/>
                <w:szCs w:val="20"/>
              </w:rPr>
              <w:t>P</w:t>
            </w:r>
            <w:r w:rsidRPr="00E81BF9">
              <w:rPr>
                <w:rFonts w:ascii="Arial" w:hAnsi="Arial" w:cs="Arial"/>
                <w:sz w:val="20"/>
                <w:szCs w:val="20"/>
              </w:rPr>
              <w:t>rovider in any format (e</w:t>
            </w:r>
            <w:r w:rsidR="008F3F0A" w:rsidRPr="00E81BF9">
              <w:rPr>
                <w:rFonts w:ascii="Arial" w:hAnsi="Arial" w:cs="Arial"/>
                <w:sz w:val="20"/>
                <w:szCs w:val="20"/>
              </w:rPr>
              <w:t>.</w:t>
            </w:r>
            <w:r w:rsidRPr="00E81BF9">
              <w:rPr>
                <w:rFonts w:ascii="Arial" w:hAnsi="Arial" w:cs="Arial"/>
                <w:sz w:val="20"/>
                <w:szCs w:val="20"/>
              </w:rPr>
              <w:t>g</w:t>
            </w:r>
            <w:r w:rsidR="00731128" w:rsidRPr="00E81BF9">
              <w:rPr>
                <w:rFonts w:ascii="Arial" w:hAnsi="Arial" w:cs="Arial"/>
                <w:sz w:val="20"/>
                <w:szCs w:val="20"/>
              </w:rPr>
              <w:t>.</w:t>
            </w:r>
            <w:r w:rsidRPr="00E81BF9">
              <w:rPr>
                <w:rFonts w:ascii="Arial" w:hAnsi="Arial" w:cs="Arial"/>
                <w:sz w:val="20"/>
                <w:szCs w:val="20"/>
              </w:rPr>
              <w:t xml:space="preserve"> paper journal, on-line report, meeting abstract). </w:t>
            </w:r>
            <w:r w:rsidR="00BD4AFF" w:rsidRPr="00E81BF9">
              <w:rPr>
                <w:rFonts w:ascii="Arial" w:hAnsi="Arial" w:cs="Arial"/>
                <w:sz w:val="20"/>
                <w:szCs w:val="20"/>
              </w:rPr>
              <w:t>An electronic copy of publications will be provided to the Provider within one month of the document being published or finalized.</w:t>
            </w:r>
          </w:p>
        </w:tc>
      </w:tr>
      <w:tr w:rsidR="00E81BF9" w:rsidRPr="00E81BF9" w:rsidTr="005909C1">
        <w:tc>
          <w:tcPr>
            <w:tcW w:w="445" w:type="dxa"/>
          </w:tcPr>
          <w:p w:rsidR="005909C1" w:rsidRPr="00E81BF9" w:rsidRDefault="008B577D" w:rsidP="000C7A90">
            <w:pPr>
              <w:spacing w:line="360" w:lineRule="exact"/>
              <w:rPr>
                <w:rFonts w:ascii="Arial" w:hAnsi="Arial" w:cs="Arial"/>
                <w:b/>
                <w:bCs/>
                <w:sz w:val="20"/>
                <w:szCs w:val="20"/>
              </w:rPr>
            </w:pPr>
            <w:r w:rsidRPr="00E81BF9">
              <w:rPr>
                <w:rFonts w:ascii="Arial" w:hAnsi="Arial" w:cs="Arial"/>
                <w:b/>
                <w:bCs/>
                <w:sz w:val="20"/>
                <w:szCs w:val="20"/>
              </w:rPr>
              <w:lastRenderedPageBreak/>
              <w:t>4.</w:t>
            </w:r>
          </w:p>
        </w:tc>
        <w:tc>
          <w:tcPr>
            <w:tcW w:w="10345" w:type="dxa"/>
          </w:tcPr>
          <w:p w:rsidR="00B714EF" w:rsidRPr="00E81BF9" w:rsidRDefault="000C2938" w:rsidP="00BD4AFF">
            <w:pPr>
              <w:spacing w:line="360" w:lineRule="exact"/>
              <w:rPr>
                <w:rFonts w:ascii="Arial" w:hAnsi="Arial" w:cs="Arial"/>
                <w:b/>
                <w:bCs/>
                <w:sz w:val="20"/>
                <w:szCs w:val="20"/>
              </w:rPr>
            </w:pPr>
            <w:r w:rsidRPr="00E81BF9">
              <w:rPr>
                <w:rFonts w:ascii="Arial" w:hAnsi="Arial" w:cs="Arial"/>
                <w:sz w:val="20"/>
                <w:szCs w:val="20"/>
              </w:rPr>
              <w:t xml:space="preserve"> </w:t>
            </w:r>
            <w:r w:rsidR="00BD4AFF" w:rsidRPr="00E81BF9">
              <w:rPr>
                <w:rFonts w:ascii="Arial" w:hAnsi="Arial" w:cs="Arial"/>
                <w:b/>
                <w:bCs/>
                <w:sz w:val="20"/>
                <w:szCs w:val="20"/>
              </w:rPr>
              <w:t>Warranties and Liability</w:t>
            </w:r>
          </w:p>
          <w:p w:rsidR="00BD4AFF" w:rsidRPr="00E81BF9" w:rsidRDefault="00BD4AFF" w:rsidP="00BD4AFF">
            <w:pPr>
              <w:spacing w:line="360" w:lineRule="exact"/>
              <w:rPr>
                <w:rFonts w:ascii="Arial" w:hAnsi="Arial" w:cs="Arial"/>
                <w:sz w:val="20"/>
                <w:szCs w:val="20"/>
              </w:rPr>
            </w:pPr>
            <w:r w:rsidRPr="00E81BF9">
              <w:rPr>
                <w:rFonts w:ascii="Arial" w:hAnsi="Arial" w:cs="Arial"/>
                <w:sz w:val="20"/>
                <w:szCs w:val="20"/>
              </w:rPr>
              <w:t xml:space="preserve">The Materials are provided as a service to the research community. They are provided without warrant of merchantability of fitness for a particular purpose or any other warranty, express or implied. No indemnification </w:t>
            </w:r>
            <w:r w:rsidR="0072543D">
              <w:rPr>
                <w:rFonts w:ascii="Arial" w:hAnsi="Arial" w:cs="Arial"/>
                <w:sz w:val="20"/>
                <w:szCs w:val="20"/>
              </w:rPr>
              <w:br/>
            </w:r>
            <w:r w:rsidRPr="00E81BF9">
              <w:rPr>
                <w:rFonts w:ascii="Arial" w:hAnsi="Arial" w:cs="Arial"/>
                <w:sz w:val="20"/>
                <w:szCs w:val="20"/>
              </w:rPr>
              <w:t xml:space="preserve">for any damages is intended or provided under this Agreement. Each party shall be responsible for any damages </w:t>
            </w:r>
            <w:r w:rsidR="0072543D">
              <w:rPr>
                <w:rFonts w:ascii="Arial" w:hAnsi="Arial" w:cs="Arial"/>
                <w:sz w:val="20"/>
                <w:szCs w:val="20"/>
              </w:rPr>
              <w:br/>
            </w:r>
            <w:r w:rsidRPr="00E81BF9">
              <w:rPr>
                <w:rFonts w:ascii="Arial" w:hAnsi="Arial" w:cs="Arial"/>
                <w:sz w:val="20"/>
                <w:szCs w:val="20"/>
              </w:rPr>
              <w:t xml:space="preserve">if incur as a result of its activities under this Agreement. </w:t>
            </w:r>
          </w:p>
          <w:p w:rsidR="000C2938" w:rsidRPr="00E81BF9" w:rsidRDefault="00BD4AFF" w:rsidP="007A6811">
            <w:pPr>
              <w:spacing w:line="360" w:lineRule="exact"/>
              <w:rPr>
                <w:rFonts w:ascii="Arial" w:hAnsi="Arial" w:cs="Arial"/>
                <w:sz w:val="20"/>
                <w:szCs w:val="20"/>
              </w:rPr>
            </w:pPr>
            <w:r w:rsidRPr="00E81BF9">
              <w:rPr>
                <w:rFonts w:ascii="Arial" w:hAnsi="Arial" w:cs="Arial"/>
                <w:sz w:val="20"/>
                <w:szCs w:val="20"/>
              </w:rPr>
              <w:t xml:space="preserve">Recipient shall accept full responsibility for the safety of the Research Project and assure that the Research Project will be performed in accordance with all </w:t>
            </w:r>
            <w:r w:rsidR="007A6811" w:rsidRPr="00E81BF9">
              <w:rPr>
                <w:rFonts w:ascii="Arial" w:hAnsi="Arial" w:cs="Arial"/>
                <w:sz w:val="20"/>
                <w:szCs w:val="20"/>
              </w:rPr>
              <w:t>applicable</w:t>
            </w:r>
            <w:r w:rsidRPr="00E81BF9">
              <w:rPr>
                <w:rFonts w:ascii="Arial" w:hAnsi="Arial" w:cs="Arial"/>
                <w:sz w:val="20"/>
                <w:szCs w:val="20"/>
              </w:rPr>
              <w:t xml:space="preserve"> laws, rules and regulation</w:t>
            </w:r>
            <w:r w:rsidR="00731128" w:rsidRPr="00E81BF9">
              <w:rPr>
                <w:rFonts w:ascii="Arial" w:hAnsi="Arial" w:cs="Arial"/>
                <w:sz w:val="20"/>
                <w:szCs w:val="20"/>
              </w:rPr>
              <w:t>s</w:t>
            </w:r>
            <w:r w:rsidRPr="00E81BF9">
              <w:rPr>
                <w:rFonts w:ascii="Arial" w:hAnsi="Arial" w:cs="Arial"/>
                <w:sz w:val="20"/>
                <w:szCs w:val="20"/>
              </w:rPr>
              <w:t xml:space="preserve">. Where applicable, </w:t>
            </w:r>
            <w:r w:rsidR="0072543D">
              <w:rPr>
                <w:rFonts w:ascii="Arial" w:hAnsi="Arial" w:cs="Arial"/>
                <w:sz w:val="20"/>
                <w:szCs w:val="20"/>
              </w:rPr>
              <w:br/>
            </w:r>
            <w:r w:rsidRPr="00E81BF9">
              <w:rPr>
                <w:rFonts w:ascii="Arial" w:hAnsi="Arial" w:cs="Arial"/>
                <w:sz w:val="20"/>
                <w:szCs w:val="20"/>
              </w:rPr>
              <w:t>each party agrees to abide by all laws, rules and regulations governing biological select ag</w:t>
            </w:r>
            <w:r w:rsidR="00184FCA" w:rsidRPr="00E81BF9">
              <w:rPr>
                <w:rFonts w:ascii="Arial" w:hAnsi="Arial" w:cs="Arial"/>
                <w:sz w:val="20"/>
                <w:szCs w:val="20"/>
              </w:rPr>
              <w:t>ents</w:t>
            </w:r>
            <w:r w:rsidRPr="00E81BF9">
              <w:rPr>
                <w:rFonts w:ascii="Arial" w:hAnsi="Arial" w:cs="Arial"/>
                <w:sz w:val="20"/>
                <w:szCs w:val="20"/>
              </w:rPr>
              <w:t xml:space="preserve"> and toxins.</w:t>
            </w:r>
          </w:p>
        </w:tc>
      </w:tr>
      <w:tr w:rsidR="00E81BF9" w:rsidRPr="00E81BF9" w:rsidTr="005909C1">
        <w:tc>
          <w:tcPr>
            <w:tcW w:w="445" w:type="dxa"/>
          </w:tcPr>
          <w:p w:rsidR="005909C1" w:rsidRPr="00E81BF9" w:rsidRDefault="00BD4AFF" w:rsidP="000C7A90">
            <w:pPr>
              <w:spacing w:line="360" w:lineRule="exact"/>
              <w:rPr>
                <w:rFonts w:ascii="Arial" w:hAnsi="Arial" w:cs="Arial"/>
                <w:b/>
                <w:bCs/>
                <w:sz w:val="20"/>
                <w:szCs w:val="20"/>
              </w:rPr>
            </w:pPr>
            <w:r w:rsidRPr="00E81BF9">
              <w:rPr>
                <w:rFonts w:ascii="Arial" w:hAnsi="Arial" w:cs="Arial"/>
                <w:b/>
                <w:bCs/>
                <w:sz w:val="20"/>
                <w:szCs w:val="20"/>
              </w:rPr>
              <w:t>5.</w:t>
            </w:r>
          </w:p>
        </w:tc>
        <w:tc>
          <w:tcPr>
            <w:tcW w:w="10345" w:type="dxa"/>
          </w:tcPr>
          <w:p w:rsidR="005909C1" w:rsidRPr="00E81BF9" w:rsidRDefault="005909C1" w:rsidP="000C7A90">
            <w:pPr>
              <w:spacing w:line="360" w:lineRule="exact"/>
              <w:rPr>
                <w:rFonts w:ascii="Arial" w:hAnsi="Arial" w:cs="Arial"/>
                <w:b/>
                <w:bCs/>
                <w:sz w:val="20"/>
                <w:szCs w:val="20"/>
              </w:rPr>
            </w:pPr>
            <w:r w:rsidRPr="00E81BF9">
              <w:rPr>
                <w:rFonts w:ascii="Arial" w:hAnsi="Arial" w:cs="Arial"/>
                <w:b/>
                <w:bCs/>
                <w:sz w:val="20"/>
                <w:szCs w:val="20"/>
              </w:rPr>
              <w:t>Applicable law and jurisdiction</w:t>
            </w:r>
          </w:p>
          <w:p w:rsidR="00B119EE" w:rsidRPr="00E81BF9" w:rsidRDefault="005909C1" w:rsidP="00BA76DD">
            <w:pPr>
              <w:spacing w:line="360" w:lineRule="exact"/>
              <w:rPr>
                <w:rFonts w:ascii="Arial" w:hAnsi="Arial" w:cs="Arial"/>
                <w:sz w:val="20"/>
                <w:szCs w:val="20"/>
              </w:rPr>
            </w:pPr>
            <w:r w:rsidRPr="00E81BF9">
              <w:rPr>
                <w:rFonts w:ascii="Arial" w:hAnsi="Arial" w:cs="Arial"/>
                <w:sz w:val="20"/>
                <w:szCs w:val="20"/>
              </w:rPr>
              <w:t xml:space="preserve">This </w:t>
            </w:r>
            <w:r w:rsidR="00F378D3" w:rsidRPr="00E81BF9">
              <w:rPr>
                <w:rFonts w:ascii="Arial" w:hAnsi="Arial" w:cs="Arial"/>
                <w:sz w:val="20"/>
                <w:szCs w:val="20"/>
              </w:rPr>
              <w:t>Agreement</w:t>
            </w:r>
            <w:r w:rsidRPr="00E81BF9">
              <w:rPr>
                <w:rFonts w:ascii="Arial" w:hAnsi="Arial" w:cs="Arial"/>
                <w:sz w:val="20"/>
                <w:szCs w:val="20"/>
              </w:rPr>
              <w:t xml:space="preserve"> will be governed by and construed in accordance with the laws of Thailand; </w:t>
            </w:r>
            <w:r w:rsidR="00BA76DD" w:rsidRPr="00E81BF9">
              <w:rPr>
                <w:rFonts w:ascii="Arial" w:hAnsi="Arial" w:cs="Arial"/>
                <w:sz w:val="20"/>
                <w:szCs w:val="20"/>
              </w:rPr>
              <w:t>P</w:t>
            </w:r>
            <w:r w:rsidRPr="00E81BF9">
              <w:rPr>
                <w:rFonts w:ascii="Arial" w:hAnsi="Arial" w:cs="Arial"/>
                <w:sz w:val="20"/>
                <w:szCs w:val="20"/>
              </w:rPr>
              <w:t xml:space="preserve">arties agree that </w:t>
            </w:r>
            <w:r w:rsidR="0072543D">
              <w:rPr>
                <w:rFonts w:ascii="Arial" w:hAnsi="Arial" w:cs="Arial"/>
                <w:sz w:val="20"/>
                <w:szCs w:val="20"/>
              </w:rPr>
              <w:br/>
            </w:r>
            <w:r w:rsidRPr="00E81BF9">
              <w:rPr>
                <w:rFonts w:ascii="Arial" w:hAnsi="Arial" w:cs="Arial"/>
                <w:sz w:val="20"/>
                <w:szCs w:val="20"/>
              </w:rPr>
              <w:t>the Thai courts will have exclusive jurisdiction over any suit, action, proceedings or dispute arising out of, or in connection with, this Agreement.</w:t>
            </w:r>
          </w:p>
        </w:tc>
      </w:tr>
      <w:tr w:rsidR="00C475E6" w:rsidRPr="00E81BF9" w:rsidTr="005909C1">
        <w:tc>
          <w:tcPr>
            <w:tcW w:w="445" w:type="dxa"/>
          </w:tcPr>
          <w:p w:rsidR="00C475E6" w:rsidRPr="00E81BF9" w:rsidRDefault="00BD4AFF" w:rsidP="000C7A90">
            <w:pPr>
              <w:spacing w:line="360" w:lineRule="exact"/>
              <w:rPr>
                <w:rFonts w:ascii="Arial" w:hAnsi="Arial" w:cs="Arial"/>
                <w:b/>
                <w:bCs/>
                <w:sz w:val="20"/>
                <w:szCs w:val="20"/>
              </w:rPr>
            </w:pPr>
            <w:r w:rsidRPr="00E81BF9">
              <w:rPr>
                <w:rFonts w:ascii="Arial" w:hAnsi="Arial" w:cs="Arial"/>
                <w:b/>
                <w:bCs/>
                <w:sz w:val="20"/>
                <w:szCs w:val="20"/>
              </w:rPr>
              <w:t>6.</w:t>
            </w:r>
          </w:p>
        </w:tc>
        <w:tc>
          <w:tcPr>
            <w:tcW w:w="10345" w:type="dxa"/>
          </w:tcPr>
          <w:p w:rsidR="00C475E6" w:rsidRPr="00E81BF9" w:rsidRDefault="00C475E6" w:rsidP="000C7A90">
            <w:pPr>
              <w:spacing w:line="360" w:lineRule="exact"/>
              <w:rPr>
                <w:rFonts w:ascii="Arial" w:hAnsi="Arial" w:cs="Arial"/>
                <w:b/>
                <w:bCs/>
                <w:sz w:val="20"/>
                <w:szCs w:val="20"/>
              </w:rPr>
            </w:pPr>
            <w:r w:rsidRPr="00E81BF9">
              <w:rPr>
                <w:rFonts w:ascii="Arial" w:hAnsi="Arial" w:cs="Arial"/>
                <w:b/>
                <w:bCs/>
                <w:sz w:val="20"/>
                <w:szCs w:val="20"/>
              </w:rPr>
              <w:t>Termination and Return or Destruction of Material</w:t>
            </w:r>
            <w:r w:rsidR="00722834" w:rsidRPr="00E81BF9">
              <w:rPr>
                <w:rFonts w:ascii="Arial" w:hAnsi="Arial" w:cs="Arial"/>
                <w:b/>
                <w:bCs/>
                <w:sz w:val="20"/>
                <w:szCs w:val="20"/>
              </w:rPr>
              <w:t>s</w:t>
            </w:r>
          </w:p>
          <w:p w:rsidR="00C475E6" w:rsidRPr="00E81BF9" w:rsidRDefault="00C475E6" w:rsidP="000C7A90">
            <w:pPr>
              <w:spacing w:line="360" w:lineRule="exact"/>
              <w:rPr>
                <w:rFonts w:ascii="Arial" w:hAnsi="Arial" w:cs="Arial"/>
                <w:sz w:val="20"/>
                <w:szCs w:val="20"/>
              </w:rPr>
            </w:pPr>
            <w:r w:rsidRPr="00E81BF9">
              <w:rPr>
                <w:rFonts w:ascii="Arial" w:hAnsi="Arial" w:cs="Arial"/>
                <w:sz w:val="20"/>
                <w:szCs w:val="20"/>
              </w:rPr>
              <w:t xml:space="preserve">The Provider may terminate this Agreement unilaterally at any time by giving the Recipient written notice. </w:t>
            </w:r>
          </w:p>
          <w:p w:rsidR="00C475E6" w:rsidRPr="00E81BF9" w:rsidRDefault="00BA76DD" w:rsidP="00C475E6">
            <w:pPr>
              <w:spacing w:line="360" w:lineRule="exact"/>
              <w:rPr>
                <w:rFonts w:ascii="Arial" w:hAnsi="Arial" w:cs="Arial"/>
                <w:sz w:val="20"/>
                <w:szCs w:val="20"/>
              </w:rPr>
            </w:pPr>
            <w:r w:rsidRPr="00E81BF9">
              <w:rPr>
                <w:rFonts w:ascii="Arial" w:hAnsi="Arial" w:cs="Arial"/>
                <w:sz w:val="20"/>
                <w:szCs w:val="20"/>
              </w:rPr>
              <w:t>The Recipient shall immediately cease performance of its obligations and return to the Provider t</w:t>
            </w:r>
            <w:r w:rsidR="00C475E6" w:rsidRPr="00E81BF9">
              <w:rPr>
                <w:rFonts w:ascii="Arial" w:hAnsi="Arial" w:cs="Arial"/>
                <w:sz w:val="20"/>
                <w:szCs w:val="20"/>
              </w:rPr>
              <w:t>he Material</w:t>
            </w:r>
            <w:r w:rsidR="00253140" w:rsidRPr="00E81BF9">
              <w:rPr>
                <w:rFonts w:ascii="Arial" w:hAnsi="Arial" w:cs="Arial"/>
                <w:sz w:val="20"/>
                <w:szCs w:val="20"/>
              </w:rPr>
              <w:t>s</w:t>
            </w:r>
            <w:r w:rsidR="00C475E6" w:rsidRPr="00E81BF9">
              <w:rPr>
                <w:rFonts w:ascii="Arial" w:hAnsi="Arial" w:cs="Arial"/>
                <w:sz w:val="20"/>
                <w:szCs w:val="20"/>
              </w:rPr>
              <w:t xml:space="preserve"> </w:t>
            </w:r>
            <w:r w:rsidR="0072543D">
              <w:rPr>
                <w:rFonts w:ascii="Arial" w:hAnsi="Arial" w:cs="Arial"/>
                <w:sz w:val="20"/>
                <w:szCs w:val="20"/>
              </w:rPr>
              <w:br/>
            </w:r>
            <w:r w:rsidR="00C475E6" w:rsidRPr="00E81BF9">
              <w:rPr>
                <w:rFonts w:ascii="Arial" w:hAnsi="Arial" w:cs="Arial"/>
                <w:sz w:val="20"/>
                <w:szCs w:val="20"/>
              </w:rPr>
              <w:t>(or disposed of</w:t>
            </w:r>
            <w:r w:rsidR="00253140" w:rsidRPr="00E81BF9">
              <w:rPr>
                <w:rFonts w:ascii="Arial" w:hAnsi="Arial" w:cs="Arial"/>
                <w:sz w:val="20"/>
                <w:szCs w:val="20"/>
              </w:rPr>
              <w:t xml:space="preserve"> them</w:t>
            </w:r>
            <w:r w:rsidR="00C475E6" w:rsidRPr="00E81BF9">
              <w:rPr>
                <w:rFonts w:ascii="Arial" w:hAnsi="Arial" w:cs="Arial"/>
                <w:sz w:val="20"/>
                <w:szCs w:val="20"/>
              </w:rPr>
              <w:t xml:space="preserve"> in accordance with Applicable Law):</w:t>
            </w:r>
            <w:r w:rsidR="00253140" w:rsidRPr="00E81BF9">
              <w:rPr>
                <w:rFonts w:ascii="Arial" w:hAnsi="Arial" w:cs="Arial"/>
                <w:sz w:val="20"/>
                <w:szCs w:val="20"/>
              </w:rPr>
              <w:t xml:space="preserve"> ), unless otherwise stipulated herein, and deliver to </w:t>
            </w:r>
            <w:r w:rsidR="0072543D">
              <w:rPr>
                <w:rFonts w:ascii="Arial" w:hAnsi="Arial" w:cs="Arial"/>
                <w:sz w:val="20"/>
                <w:szCs w:val="20"/>
              </w:rPr>
              <w:br/>
            </w:r>
            <w:r w:rsidR="00253140" w:rsidRPr="00E81BF9">
              <w:rPr>
                <w:rFonts w:ascii="Arial" w:hAnsi="Arial" w:cs="Arial"/>
                <w:sz w:val="20"/>
                <w:szCs w:val="20"/>
              </w:rPr>
              <w:t>the Provider all Confidential Information and all other items owned by the Provider (if any):</w:t>
            </w:r>
          </w:p>
          <w:p w:rsidR="00C475E6" w:rsidRPr="00E81BF9" w:rsidRDefault="00731128" w:rsidP="00C475E6">
            <w:pPr>
              <w:spacing w:line="360" w:lineRule="exact"/>
              <w:rPr>
                <w:rFonts w:ascii="Arial" w:hAnsi="Arial" w:cs="Arial"/>
                <w:sz w:val="20"/>
                <w:szCs w:val="20"/>
              </w:rPr>
            </w:pPr>
            <w:r w:rsidRPr="00E81BF9">
              <w:rPr>
                <w:rFonts w:ascii="Arial" w:hAnsi="Arial" w:cs="Arial"/>
                <w:sz w:val="20"/>
                <w:szCs w:val="20"/>
              </w:rPr>
              <w:t>6</w:t>
            </w:r>
            <w:r w:rsidR="00C475E6" w:rsidRPr="00E81BF9">
              <w:rPr>
                <w:rFonts w:ascii="Arial" w:hAnsi="Arial" w:cs="Arial"/>
                <w:sz w:val="20"/>
                <w:szCs w:val="20"/>
              </w:rPr>
              <w:t>.1 on termination of this Agreement for any reason; or</w:t>
            </w:r>
          </w:p>
          <w:p w:rsidR="00C475E6" w:rsidRPr="00E81BF9" w:rsidRDefault="00731128" w:rsidP="00C475E6">
            <w:pPr>
              <w:spacing w:line="360" w:lineRule="exact"/>
              <w:rPr>
                <w:rFonts w:ascii="Arial" w:hAnsi="Arial" w:cs="Arial"/>
                <w:sz w:val="20"/>
                <w:szCs w:val="20"/>
              </w:rPr>
            </w:pPr>
            <w:r w:rsidRPr="00E81BF9">
              <w:rPr>
                <w:rFonts w:ascii="Arial" w:hAnsi="Arial" w:cs="Arial"/>
                <w:sz w:val="20"/>
                <w:szCs w:val="20"/>
              </w:rPr>
              <w:t>6</w:t>
            </w:r>
            <w:r w:rsidR="00C475E6" w:rsidRPr="00E81BF9">
              <w:rPr>
                <w:rFonts w:ascii="Arial" w:hAnsi="Arial" w:cs="Arial"/>
                <w:sz w:val="20"/>
                <w:szCs w:val="20"/>
              </w:rPr>
              <w:t xml:space="preserve">.2 in the event that the Recipient is in the breach of any of terms and conditions </w:t>
            </w:r>
            <w:r w:rsidR="00F36C79" w:rsidRPr="00E81BF9">
              <w:rPr>
                <w:rFonts w:ascii="Arial" w:hAnsi="Arial" w:cs="Arial"/>
                <w:sz w:val="20"/>
                <w:szCs w:val="20"/>
              </w:rPr>
              <w:t xml:space="preserve">contained herein </w:t>
            </w:r>
            <w:r w:rsidR="00C475E6" w:rsidRPr="00E81BF9">
              <w:rPr>
                <w:rFonts w:ascii="Arial" w:hAnsi="Arial" w:cs="Arial"/>
                <w:sz w:val="20"/>
                <w:szCs w:val="20"/>
              </w:rPr>
              <w:t>or</w:t>
            </w:r>
          </w:p>
          <w:p w:rsidR="00C475E6" w:rsidRPr="00E81BF9" w:rsidRDefault="00731128" w:rsidP="00C475E6">
            <w:pPr>
              <w:spacing w:line="360" w:lineRule="exact"/>
              <w:rPr>
                <w:rFonts w:ascii="Arial" w:hAnsi="Arial" w:cs="Arial"/>
                <w:sz w:val="20"/>
                <w:szCs w:val="20"/>
              </w:rPr>
            </w:pPr>
            <w:r w:rsidRPr="00E81BF9">
              <w:rPr>
                <w:rFonts w:ascii="Arial" w:hAnsi="Arial" w:cs="Arial"/>
                <w:sz w:val="20"/>
                <w:szCs w:val="20"/>
              </w:rPr>
              <w:t>6</w:t>
            </w:r>
            <w:r w:rsidR="00C475E6" w:rsidRPr="00E81BF9">
              <w:rPr>
                <w:rFonts w:ascii="Arial" w:hAnsi="Arial" w:cs="Arial"/>
                <w:sz w:val="20"/>
                <w:szCs w:val="20"/>
              </w:rPr>
              <w:t>.3 on completion of the Recipient’s current research with the Materials; or</w:t>
            </w:r>
          </w:p>
          <w:p w:rsidR="00C475E6" w:rsidRPr="00E81BF9" w:rsidRDefault="00731128" w:rsidP="00C475E6">
            <w:pPr>
              <w:spacing w:line="360" w:lineRule="exact"/>
              <w:ind w:left="347" w:hanging="347"/>
              <w:rPr>
                <w:rFonts w:ascii="Arial" w:hAnsi="Arial" w:cs="Arial"/>
                <w:sz w:val="20"/>
                <w:szCs w:val="20"/>
              </w:rPr>
            </w:pPr>
            <w:r w:rsidRPr="00E81BF9">
              <w:rPr>
                <w:rFonts w:ascii="Arial" w:hAnsi="Arial" w:cs="Arial"/>
                <w:sz w:val="20"/>
                <w:szCs w:val="20"/>
              </w:rPr>
              <w:t>6</w:t>
            </w:r>
            <w:r w:rsidR="00C475E6" w:rsidRPr="00E81BF9">
              <w:rPr>
                <w:rFonts w:ascii="Arial" w:hAnsi="Arial" w:cs="Arial"/>
                <w:sz w:val="20"/>
                <w:szCs w:val="20"/>
              </w:rPr>
              <w:t>.4 in respect of any donor if the donor withdraws consent to the use of Material</w:t>
            </w:r>
            <w:r w:rsidR="00F36C79" w:rsidRPr="00E81BF9">
              <w:rPr>
                <w:rFonts w:ascii="Arial" w:hAnsi="Arial" w:cs="Arial"/>
                <w:sz w:val="20"/>
                <w:szCs w:val="20"/>
              </w:rPr>
              <w:t>s</w:t>
            </w:r>
            <w:r w:rsidR="00C475E6" w:rsidRPr="00E81BF9">
              <w:rPr>
                <w:rFonts w:ascii="Arial" w:hAnsi="Arial" w:cs="Arial"/>
                <w:sz w:val="20"/>
                <w:szCs w:val="20"/>
              </w:rPr>
              <w:t xml:space="preserve"> pertaining to them as advised </w:t>
            </w:r>
            <w:r w:rsidR="0072543D">
              <w:rPr>
                <w:rFonts w:ascii="Arial" w:hAnsi="Arial" w:cs="Arial"/>
                <w:sz w:val="20"/>
                <w:szCs w:val="20"/>
              </w:rPr>
              <w:br/>
            </w:r>
            <w:r w:rsidR="00C475E6" w:rsidRPr="00E81BF9">
              <w:rPr>
                <w:rFonts w:ascii="Arial" w:hAnsi="Arial" w:cs="Arial"/>
                <w:sz w:val="20"/>
                <w:szCs w:val="20"/>
              </w:rPr>
              <w:t>by the Provider.</w:t>
            </w:r>
          </w:p>
          <w:p w:rsidR="00BD4AFF" w:rsidRPr="00E81BF9" w:rsidRDefault="00BD4AFF" w:rsidP="009138D8">
            <w:pPr>
              <w:spacing w:after="120" w:line="360" w:lineRule="exact"/>
              <w:rPr>
                <w:rFonts w:ascii="Arial" w:hAnsi="Arial" w:cs="Arial"/>
                <w:sz w:val="20"/>
                <w:szCs w:val="20"/>
              </w:rPr>
            </w:pPr>
            <w:r w:rsidRPr="00E81BF9">
              <w:rPr>
                <w:rFonts w:ascii="Arial" w:hAnsi="Arial" w:cs="Arial"/>
                <w:sz w:val="20"/>
                <w:szCs w:val="20"/>
              </w:rPr>
              <w:t xml:space="preserve">If termination should occur under </w:t>
            </w:r>
            <w:r w:rsidR="00731128" w:rsidRPr="00E81BF9">
              <w:rPr>
                <w:rFonts w:ascii="Arial" w:hAnsi="Arial" w:cs="Arial"/>
                <w:sz w:val="20"/>
                <w:szCs w:val="20"/>
              </w:rPr>
              <w:t>6</w:t>
            </w:r>
            <w:r w:rsidRPr="00E81BF9">
              <w:rPr>
                <w:rFonts w:ascii="Arial" w:hAnsi="Arial" w:cs="Arial"/>
                <w:sz w:val="20"/>
                <w:szCs w:val="20"/>
              </w:rPr>
              <w:t xml:space="preserve">.3 or by either </w:t>
            </w:r>
            <w:r w:rsidR="00834EA4" w:rsidRPr="00E81BF9">
              <w:rPr>
                <w:rFonts w:ascii="Arial" w:hAnsi="Arial" w:cs="Arial"/>
                <w:sz w:val="20"/>
                <w:szCs w:val="20"/>
              </w:rPr>
              <w:t>P</w:t>
            </w:r>
            <w:r w:rsidRPr="00E81BF9">
              <w:rPr>
                <w:rFonts w:ascii="Arial" w:hAnsi="Arial" w:cs="Arial"/>
                <w:sz w:val="20"/>
                <w:szCs w:val="20"/>
              </w:rPr>
              <w:t>arty, the Recipient will discontinue its use of the Material</w:t>
            </w:r>
            <w:r w:rsidR="00834EA4" w:rsidRPr="00E81BF9">
              <w:rPr>
                <w:rFonts w:ascii="Arial" w:hAnsi="Arial" w:cs="Arial"/>
                <w:sz w:val="20"/>
                <w:szCs w:val="20"/>
              </w:rPr>
              <w:t>s</w:t>
            </w:r>
            <w:r w:rsidRPr="00E81BF9">
              <w:rPr>
                <w:rFonts w:ascii="Arial" w:hAnsi="Arial" w:cs="Arial"/>
                <w:sz w:val="20"/>
                <w:szCs w:val="20"/>
              </w:rPr>
              <w:t xml:space="preserve"> and will upon direction of the Provider, return of destroy the modification or remain bound by the terms of this Agreement as they apply to modifications; and</w:t>
            </w:r>
          </w:p>
          <w:p w:rsidR="00BD4AFF" w:rsidRPr="00E81BF9" w:rsidRDefault="00BD4AFF" w:rsidP="009138D8">
            <w:pPr>
              <w:spacing w:after="120" w:line="360" w:lineRule="exact"/>
              <w:rPr>
                <w:rFonts w:ascii="Arial" w:hAnsi="Arial" w:cs="Arial"/>
                <w:sz w:val="20"/>
                <w:szCs w:val="20"/>
              </w:rPr>
            </w:pPr>
            <w:r w:rsidRPr="00E81BF9">
              <w:rPr>
                <w:rFonts w:ascii="Arial" w:hAnsi="Arial" w:cs="Arial"/>
                <w:sz w:val="20"/>
                <w:szCs w:val="20"/>
              </w:rPr>
              <w:t xml:space="preserve">In the event that the Provider terminates this Agreement </w:t>
            </w:r>
            <w:r w:rsidR="00731128" w:rsidRPr="00E81BF9">
              <w:rPr>
                <w:rFonts w:ascii="Arial" w:hAnsi="Arial" w:cs="Arial"/>
                <w:sz w:val="20"/>
                <w:szCs w:val="20"/>
              </w:rPr>
              <w:t>not because of</w:t>
            </w:r>
            <w:r w:rsidR="00C90D73" w:rsidRPr="00E81BF9">
              <w:rPr>
                <w:rFonts w:ascii="Arial" w:hAnsi="Arial" w:cs="Arial"/>
                <w:sz w:val="20"/>
                <w:szCs w:val="20"/>
              </w:rPr>
              <w:t xml:space="preserve"> breach of th</w:t>
            </w:r>
            <w:r w:rsidR="00731128" w:rsidRPr="00E81BF9">
              <w:rPr>
                <w:rFonts w:ascii="Arial" w:hAnsi="Arial" w:cs="Arial"/>
                <w:sz w:val="20"/>
                <w:szCs w:val="20"/>
              </w:rPr>
              <w:t>e</w:t>
            </w:r>
            <w:r w:rsidR="00C90D73" w:rsidRPr="00E81BF9">
              <w:rPr>
                <w:rFonts w:ascii="Arial" w:hAnsi="Arial" w:cs="Arial"/>
                <w:sz w:val="20"/>
                <w:szCs w:val="20"/>
              </w:rPr>
              <w:t xml:space="preserve"> Agreement or for cause such as an imminent health risk or patent infringement, the Provider will defer the effective date of termination </w:t>
            </w:r>
            <w:r w:rsidR="0072543D">
              <w:rPr>
                <w:rFonts w:ascii="Arial" w:hAnsi="Arial" w:cs="Arial"/>
                <w:sz w:val="20"/>
                <w:szCs w:val="20"/>
              </w:rPr>
              <w:br/>
            </w:r>
            <w:r w:rsidR="00C90D73" w:rsidRPr="00E81BF9">
              <w:rPr>
                <w:rFonts w:ascii="Arial" w:hAnsi="Arial" w:cs="Arial"/>
                <w:sz w:val="20"/>
                <w:szCs w:val="20"/>
              </w:rPr>
              <w:t xml:space="preserve">for a period of up to one year, upon request from the Recipient, to permit completion of research in progress. </w:t>
            </w:r>
          </w:p>
          <w:p w:rsidR="00C90D73" w:rsidRPr="00E81BF9" w:rsidRDefault="00C90D73" w:rsidP="00070264">
            <w:pPr>
              <w:spacing w:after="120" w:line="360" w:lineRule="exact"/>
              <w:rPr>
                <w:rFonts w:ascii="Arial" w:hAnsi="Arial" w:cs="Arial"/>
                <w:sz w:val="20"/>
                <w:szCs w:val="20"/>
              </w:rPr>
            </w:pPr>
            <w:r w:rsidRPr="00E81BF9">
              <w:rPr>
                <w:rFonts w:ascii="Arial" w:hAnsi="Arial" w:cs="Arial"/>
                <w:sz w:val="20"/>
                <w:szCs w:val="20"/>
              </w:rPr>
              <w:t>Upon the effective date of termination, or if requested, the Recipient will discontinue its use of the Material</w:t>
            </w:r>
            <w:r w:rsidR="00731128" w:rsidRPr="00E81BF9">
              <w:rPr>
                <w:rFonts w:ascii="Arial" w:hAnsi="Arial" w:cs="Arial"/>
                <w:sz w:val="20"/>
                <w:szCs w:val="20"/>
              </w:rPr>
              <w:t>s</w:t>
            </w:r>
            <w:r w:rsidRPr="00E81BF9">
              <w:rPr>
                <w:rFonts w:ascii="Arial" w:hAnsi="Arial" w:cs="Arial"/>
                <w:sz w:val="20"/>
                <w:szCs w:val="20"/>
              </w:rPr>
              <w:t xml:space="preserve"> and will, upon direction of the Provider, return or destroy any remaining Material</w:t>
            </w:r>
            <w:r w:rsidR="000145E4" w:rsidRPr="00E81BF9">
              <w:rPr>
                <w:rFonts w:ascii="Arial" w:hAnsi="Arial" w:cs="Arial"/>
                <w:sz w:val="20"/>
                <w:szCs w:val="20"/>
              </w:rPr>
              <w:t>s</w:t>
            </w:r>
            <w:r w:rsidRPr="00E81BF9">
              <w:rPr>
                <w:rFonts w:ascii="Arial" w:hAnsi="Arial" w:cs="Arial"/>
                <w:sz w:val="20"/>
                <w:szCs w:val="20"/>
              </w:rPr>
              <w:t xml:space="preserve"> including all its copies, sample and replication and the Recipient shall certify such destruction to the Provider. </w:t>
            </w:r>
          </w:p>
          <w:p w:rsidR="000145E4" w:rsidRPr="00E81BF9" w:rsidRDefault="000145E4" w:rsidP="00834EA4">
            <w:pPr>
              <w:spacing w:line="360" w:lineRule="exact"/>
              <w:rPr>
                <w:rFonts w:ascii="Arial" w:hAnsi="Arial" w:cs="Arial"/>
                <w:sz w:val="20"/>
                <w:szCs w:val="20"/>
              </w:rPr>
            </w:pPr>
            <w:r w:rsidRPr="00E81BF9">
              <w:rPr>
                <w:rFonts w:ascii="Arial" w:hAnsi="Arial" w:cs="Arial"/>
                <w:sz w:val="20"/>
                <w:szCs w:val="20"/>
              </w:rPr>
              <w:t>Clauses 1.9 and 2 shall survive the termination of this Agreement.</w:t>
            </w:r>
          </w:p>
        </w:tc>
      </w:tr>
    </w:tbl>
    <w:p w:rsidR="000572C2" w:rsidRPr="00E81BF9" w:rsidRDefault="000572C2" w:rsidP="000C7A90">
      <w:pPr>
        <w:spacing w:after="0" w:line="36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E86447" w:rsidRPr="00E81BF9" w:rsidTr="00E86447">
        <w:tc>
          <w:tcPr>
            <w:tcW w:w="10790" w:type="dxa"/>
          </w:tcPr>
          <w:p w:rsidR="00E86447" w:rsidRPr="00E81BF9" w:rsidRDefault="00E86447" w:rsidP="00106BE0">
            <w:pPr>
              <w:spacing w:line="360" w:lineRule="exact"/>
              <w:ind w:firstLine="702"/>
              <w:rPr>
                <w:rFonts w:ascii="Arial" w:hAnsi="Arial" w:cs="Arial"/>
                <w:sz w:val="20"/>
                <w:szCs w:val="20"/>
              </w:rPr>
            </w:pPr>
            <w:r w:rsidRPr="00E81BF9">
              <w:rPr>
                <w:rFonts w:ascii="Arial" w:hAnsi="Arial" w:cs="Arial"/>
                <w:sz w:val="20"/>
                <w:szCs w:val="20"/>
              </w:rPr>
              <w:t xml:space="preserve">This Agreement is effective as of the last date of signature of all authorized officials of the </w:t>
            </w:r>
            <w:r w:rsidR="00106BE0" w:rsidRPr="00E81BF9">
              <w:rPr>
                <w:rFonts w:ascii="Arial" w:hAnsi="Arial" w:cs="Arial"/>
                <w:sz w:val="20"/>
                <w:szCs w:val="20"/>
              </w:rPr>
              <w:t>P</w:t>
            </w:r>
            <w:r w:rsidRPr="00E81BF9">
              <w:rPr>
                <w:rFonts w:ascii="Arial" w:hAnsi="Arial" w:cs="Arial"/>
                <w:sz w:val="20"/>
                <w:szCs w:val="20"/>
              </w:rPr>
              <w:t xml:space="preserve">arties and shall be effective for …… years. This Agreement may be </w:t>
            </w:r>
            <w:r w:rsidR="00106BE0" w:rsidRPr="00E81BF9">
              <w:rPr>
                <w:rFonts w:ascii="Arial" w:hAnsi="Arial" w:cs="Arial"/>
                <w:sz w:val="20"/>
                <w:szCs w:val="20"/>
              </w:rPr>
              <w:t xml:space="preserve">signed in any number of counterparts, all of which taken together shall constitute one and the same instrument. </w:t>
            </w:r>
          </w:p>
        </w:tc>
      </w:tr>
    </w:tbl>
    <w:p w:rsidR="00E86447" w:rsidRPr="00E81BF9" w:rsidRDefault="00E86447" w:rsidP="000C7A90">
      <w:pPr>
        <w:spacing w:after="0" w:line="360" w:lineRule="exact"/>
      </w:pPr>
    </w:p>
    <w:p w:rsidR="0070062B" w:rsidRPr="00E81BF9" w:rsidRDefault="00BB72FF" w:rsidP="000C7A90">
      <w:pPr>
        <w:spacing w:after="0" w:line="360" w:lineRule="exact"/>
        <w:rPr>
          <w:b/>
          <w:bCs/>
        </w:rPr>
      </w:pPr>
      <w:r w:rsidRPr="00E81BF9">
        <w:rPr>
          <w:b/>
          <w:bCs/>
        </w:rPr>
        <w:t>Accepted by</w:t>
      </w:r>
    </w:p>
    <w:p w:rsidR="00BB72FF" w:rsidRPr="00E81BF9" w:rsidRDefault="00BB72FF" w:rsidP="000C7A90">
      <w:pPr>
        <w:spacing w:after="0" w:line="360" w:lineRule="exact"/>
      </w:pPr>
    </w:p>
    <w:p w:rsidR="00BB72FF" w:rsidRPr="00E81BF9" w:rsidRDefault="00BB72FF" w:rsidP="000C7A90">
      <w:pPr>
        <w:spacing w:after="0" w:line="360" w:lineRule="exact"/>
      </w:pPr>
      <w:r w:rsidRPr="00E81BF9">
        <w:t>Provider (Bumrungrad Hospital Public Company Limited</w:t>
      </w:r>
      <w:r w:rsidR="00B15210" w:rsidRPr="00E81BF9">
        <w:t>)</w:t>
      </w:r>
    </w:p>
    <w:p w:rsidR="0070062B" w:rsidRPr="00E81BF9" w:rsidRDefault="0070062B" w:rsidP="000C7A90">
      <w:pPr>
        <w:spacing w:after="0" w:line="360" w:lineRule="exact"/>
        <w:rPr>
          <w:rFonts w:ascii="Arial" w:hAnsi="Arial" w:cs="Arial"/>
          <w:sz w:val="20"/>
          <w:szCs w:val="20"/>
        </w:rPr>
      </w:pPr>
    </w:p>
    <w:p w:rsidR="0070062B" w:rsidRPr="00E81BF9" w:rsidRDefault="0070062B" w:rsidP="000C7A90">
      <w:pPr>
        <w:spacing w:after="0" w:line="360" w:lineRule="exact"/>
        <w:rPr>
          <w:rFonts w:ascii="Arial" w:hAnsi="Arial" w:cs="Arial"/>
          <w:sz w:val="20"/>
          <w:szCs w:val="20"/>
        </w:rPr>
      </w:pPr>
      <w:r w:rsidRPr="00E81BF9">
        <w:rPr>
          <w:rFonts w:ascii="Arial" w:hAnsi="Arial" w:cs="Arial"/>
          <w:sz w:val="20"/>
          <w:szCs w:val="20"/>
        </w:rPr>
        <w:t>…………………………………………………………………..</w:t>
      </w:r>
      <w:r w:rsidRPr="00E81BF9">
        <w:rPr>
          <w:rFonts w:ascii="Arial" w:hAnsi="Arial" w:cs="Arial"/>
          <w:sz w:val="20"/>
          <w:szCs w:val="20"/>
        </w:rPr>
        <w:tab/>
      </w:r>
      <w:r w:rsidRPr="00E81BF9">
        <w:rPr>
          <w:rFonts w:ascii="Arial" w:hAnsi="Arial" w:cs="Arial"/>
          <w:sz w:val="20"/>
          <w:szCs w:val="20"/>
        </w:rPr>
        <w:tab/>
        <w:t>……………………………………</w:t>
      </w:r>
    </w:p>
    <w:p w:rsidR="0070062B" w:rsidRPr="00E81BF9" w:rsidRDefault="0070062B" w:rsidP="00FC51D1">
      <w:pPr>
        <w:spacing w:after="0" w:line="280" w:lineRule="exact"/>
        <w:rPr>
          <w:rFonts w:ascii="Arial" w:hAnsi="Arial" w:cs="Arial"/>
          <w:sz w:val="20"/>
          <w:szCs w:val="20"/>
        </w:rPr>
      </w:pPr>
      <w:r w:rsidRPr="00E81BF9">
        <w:rPr>
          <w:rFonts w:ascii="Arial" w:hAnsi="Arial" w:cs="Arial"/>
          <w:sz w:val="20"/>
          <w:szCs w:val="20"/>
        </w:rPr>
        <w:t>(Signature)</w:t>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t>(Date)</w:t>
      </w:r>
    </w:p>
    <w:p w:rsidR="0070062B" w:rsidRPr="00E81BF9" w:rsidRDefault="0070062B" w:rsidP="000C7A90">
      <w:pPr>
        <w:spacing w:after="0" w:line="360" w:lineRule="exact"/>
        <w:rPr>
          <w:rFonts w:ascii="Arial" w:hAnsi="Arial" w:cs="Arial"/>
          <w:sz w:val="20"/>
          <w:szCs w:val="20"/>
        </w:rPr>
      </w:pPr>
    </w:p>
    <w:p w:rsidR="00353324" w:rsidRPr="00E81BF9" w:rsidRDefault="00353324" w:rsidP="00353324">
      <w:pPr>
        <w:spacing w:after="0" w:line="360" w:lineRule="exact"/>
        <w:rPr>
          <w:rFonts w:ascii="Arial" w:hAnsi="Arial" w:cs="Arial"/>
          <w:sz w:val="20"/>
          <w:szCs w:val="20"/>
        </w:rPr>
      </w:pPr>
      <w:r w:rsidRPr="00E81BF9">
        <w:rPr>
          <w:rFonts w:ascii="Arial" w:hAnsi="Arial" w:cs="Arial"/>
          <w:sz w:val="20"/>
          <w:szCs w:val="20"/>
        </w:rPr>
        <w:t>…………..…………………………………,Managing Director</w:t>
      </w:r>
    </w:p>
    <w:p w:rsidR="0070062B" w:rsidRPr="00E81BF9" w:rsidRDefault="00353324" w:rsidP="00353324">
      <w:pPr>
        <w:spacing w:after="0" w:line="360" w:lineRule="exact"/>
        <w:rPr>
          <w:rFonts w:ascii="Arial" w:hAnsi="Arial" w:cs="Arial"/>
          <w:sz w:val="20"/>
          <w:szCs w:val="20"/>
        </w:rPr>
      </w:pPr>
      <w:r w:rsidRPr="00E81BF9">
        <w:rPr>
          <w:rFonts w:ascii="Arial" w:hAnsi="Arial" w:cs="Arial"/>
          <w:sz w:val="20"/>
          <w:szCs w:val="20"/>
        </w:rPr>
        <w:t>Ty</w:t>
      </w:r>
      <w:r w:rsidR="0070062B" w:rsidRPr="00E81BF9">
        <w:rPr>
          <w:rFonts w:ascii="Arial" w:hAnsi="Arial" w:cs="Arial"/>
          <w:sz w:val="20"/>
          <w:szCs w:val="20"/>
        </w:rPr>
        <w:t>ped Name) (Title)</w:t>
      </w:r>
    </w:p>
    <w:p w:rsidR="0070062B" w:rsidRPr="00E81BF9" w:rsidRDefault="0070062B" w:rsidP="000C7A90">
      <w:pPr>
        <w:spacing w:after="0" w:line="360" w:lineRule="exact"/>
        <w:rPr>
          <w:rFonts w:ascii="Arial" w:hAnsi="Arial" w:cs="Arial"/>
          <w:sz w:val="20"/>
          <w:szCs w:val="20"/>
        </w:rPr>
      </w:pPr>
    </w:p>
    <w:p w:rsidR="00353324" w:rsidRPr="00E81BF9" w:rsidRDefault="00353324" w:rsidP="00353324">
      <w:pPr>
        <w:spacing w:after="0" w:line="360" w:lineRule="exact"/>
        <w:rPr>
          <w:rFonts w:ascii="Arial" w:hAnsi="Arial" w:cs="Arial"/>
          <w:sz w:val="20"/>
          <w:szCs w:val="20"/>
        </w:rPr>
      </w:pPr>
      <w:r w:rsidRPr="00E81BF9">
        <w:rPr>
          <w:rFonts w:ascii="Arial" w:hAnsi="Arial" w:cs="Arial"/>
          <w:sz w:val="20"/>
          <w:szCs w:val="20"/>
        </w:rPr>
        <w:t>…………………………………………………………………..</w:t>
      </w:r>
      <w:r w:rsidRPr="00E81BF9">
        <w:rPr>
          <w:rFonts w:ascii="Arial" w:hAnsi="Arial" w:cs="Arial"/>
          <w:sz w:val="20"/>
          <w:szCs w:val="20"/>
        </w:rPr>
        <w:tab/>
      </w:r>
      <w:r w:rsidRPr="00E81BF9">
        <w:rPr>
          <w:rFonts w:ascii="Arial" w:hAnsi="Arial" w:cs="Arial"/>
          <w:sz w:val="20"/>
          <w:szCs w:val="20"/>
        </w:rPr>
        <w:tab/>
        <w:t>……………………………………</w:t>
      </w:r>
    </w:p>
    <w:p w:rsidR="00353324" w:rsidRPr="00E81BF9" w:rsidRDefault="00353324" w:rsidP="00353324">
      <w:pPr>
        <w:spacing w:after="0" w:line="280" w:lineRule="exact"/>
        <w:rPr>
          <w:rFonts w:ascii="Arial" w:hAnsi="Arial" w:cs="Arial"/>
          <w:sz w:val="20"/>
          <w:szCs w:val="20"/>
        </w:rPr>
      </w:pPr>
      <w:r w:rsidRPr="00E81BF9">
        <w:rPr>
          <w:rFonts w:ascii="Arial" w:hAnsi="Arial" w:cs="Arial"/>
          <w:sz w:val="20"/>
          <w:szCs w:val="20"/>
        </w:rPr>
        <w:t>(Signature)</w:t>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t>(Date)</w:t>
      </w:r>
    </w:p>
    <w:p w:rsidR="00353324" w:rsidRPr="00E81BF9" w:rsidRDefault="00353324" w:rsidP="00353324">
      <w:pPr>
        <w:spacing w:after="0" w:line="360" w:lineRule="exact"/>
        <w:rPr>
          <w:rFonts w:ascii="Arial" w:hAnsi="Arial" w:cs="Arial"/>
          <w:sz w:val="20"/>
          <w:szCs w:val="20"/>
        </w:rPr>
      </w:pPr>
    </w:p>
    <w:p w:rsidR="00353324" w:rsidRPr="00E81BF9" w:rsidRDefault="00353324" w:rsidP="00353324">
      <w:pPr>
        <w:spacing w:after="0" w:line="360" w:lineRule="exact"/>
        <w:rPr>
          <w:rFonts w:ascii="Arial" w:hAnsi="Arial" w:cs="Arial"/>
          <w:sz w:val="20"/>
          <w:szCs w:val="20"/>
        </w:rPr>
      </w:pPr>
      <w:r w:rsidRPr="00E81BF9">
        <w:rPr>
          <w:rFonts w:ascii="Arial" w:hAnsi="Arial" w:cs="Arial"/>
          <w:sz w:val="20"/>
          <w:szCs w:val="20"/>
        </w:rPr>
        <w:t>…………..…………………………………,Authorized Director</w:t>
      </w:r>
    </w:p>
    <w:p w:rsidR="00353324" w:rsidRPr="00E81BF9" w:rsidRDefault="00353324" w:rsidP="00353324">
      <w:pPr>
        <w:spacing w:after="0" w:line="360" w:lineRule="exact"/>
        <w:rPr>
          <w:rFonts w:ascii="Arial" w:hAnsi="Arial" w:cs="Arial"/>
          <w:sz w:val="20"/>
          <w:szCs w:val="20"/>
        </w:rPr>
      </w:pPr>
      <w:r w:rsidRPr="00E81BF9">
        <w:rPr>
          <w:rFonts w:ascii="Arial" w:hAnsi="Arial" w:cs="Arial"/>
          <w:sz w:val="20"/>
          <w:szCs w:val="20"/>
        </w:rPr>
        <w:t>Typed Name) (Title)</w:t>
      </w:r>
    </w:p>
    <w:p w:rsidR="0070062B" w:rsidRPr="00E81BF9" w:rsidRDefault="0070062B" w:rsidP="000C7A90">
      <w:pPr>
        <w:spacing w:after="0" w:line="360" w:lineRule="exact"/>
        <w:rPr>
          <w:rFonts w:ascii="Arial" w:hAnsi="Arial" w:cs="Arial"/>
          <w:sz w:val="20"/>
          <w:szCs w:val="20"/>
        </w:rPr>
      </w:pPr>
    </w:p>
    <w:p w:rsidR="00353324" w:rsidRPr="00E81BF9" w:rsidRDefault="00353324" w:rsidP="000C7A90">
      <w:pPr>
        <w:spacing w:after="0" w:line="360" w:lineRule="exact"/>
        <w:rPr>
          <w:rFonts w:ascii="Arial" w:hAnsi="Arial" w:cs="Arial"/>
          <w:sz w:val="20"/>
          <w:szCs w:val="20"/>
        </w:rPr>
      </w:pPr>
      <w:r w:rsidRPr="00E81BF9">
        <w:rPr>
          <w:rFonts w:ascii="Arial" w:hAnsi="Arial" w:cs="Arial"/>
          <w:sz w:val="20"/>
          <w:szCs w:val="20"/>
        </w:rPr>
        <w:t xml:space="preserve">Recipient </w:t>
      </w:r>
    </w:p>
    <w:p w:rsidR="0070062B" w:rsidRPr="00E81BF9" w:rsidRDefault="0070062B" w:rsidP="000C7A90">
      <w:pPr>
        <w:spacing w:after="0" w:line="360" w:lineRule="exact"/>
        <w:rPr>
          <w:rFonts w:ascii="Arial" w:hAnsi="Arial" w:cs="Arial"/>
          <w:sz w:val="20"/>
          <w:szCs w:val="20"/>
        </w:rPr>
      </w:pPr>
      <w:r w:rsidRPr="00E81BF9">
        <w:rPr>
          <w:rFonts w:ascii="Arial" w:hAnsi="Arial" w:cs="Arial"/>
          <w:sz w:val="20"/>
          <w:szCs w:val="20"/>
        </w:rPr>
        <w:t>…………………………………………………………………..</w:t>
      </w:r>
    </w:p>
    <w:p w:rsidR="0070062B" w:rsidRPr="00E81BF9" w:rsidRDefault="0070062B" w:rsidP="00FC51D1">
      <w:pPr>
        <w:spacing w:after="0" w:line="280" w:lineRule="exact"/>
        <w:rPr>
          <w:rFonts w:ascii="Arial" w:hAnsi="Arial" w:cs="Arial"/>
          <w:sz w:val="20"/>
          <w:szCs w:val="20"/>
        </w:rPr>
      </w:pPr>
      <w:r w:rsidRPr="00E81BF9">
        <w:rPr>
          <w:rFonts w:ascii="Arial" w:hAnsi="Arial" w:cs="Arial"/>
          <w:sz w:val="20"/>
          <w:szCs w:val="20"/>
        </w:rPr>
        <w:t>(Organization Title)</w:t>
      </w:r>
    </w:p>
    <w:p w:rsidR="0070062B" w:rsidRPr="00E81BF9" w:rsidRDefault="0070062B" w:rsidP="000C7A90">
      <w:pPr>
        <w:spacing w:after="0" w:line="360" w:lineRule="exact"/>
        <w:rPr>
          <w:rFonts w:ascii="Arial" w:hAnsi="Arial" w:cs="Arial"/>
          <w:sz w:val="20"/>
          <w:szCs w:val="20"/>
        </w:rPr>
      </w:pPr>
    </w:p>
    <w:p w:rsidR="0070062B" w:rsidRPr="00E81BF9" w:rsidRDefault="0070062B" w:rsidP="000C7A90">
      <w:pPr>
        <w:spacing w:after="0" w:line="360" w:lineRule="exact"/>
        <w:rPr>
          <w:rFonts w:ascii="Arial" w:hAnsi="Arial" w:cs="Arial"/>
          <w:sz w:val="20"/>
          <w:szCs w:val="20"/>
        </w:rPr>
      </w:pPr>
      <w:r w:rsidRPr="00E81BF9">
        <w:rPr>
          <w:rFonts w:ascii="Arial" w:hAnsi="Arial" w:cs="Arial"/>
          <w:sz w:val="20"/>
          <w:szCs w:val="20"/>
        </w:rPr>
        <w:t>…………………………………………………………………..</w:t>
      </w:r>
      <w:r w:rsidRPr="00E81BF9">
        <w:rPr>
          <w:rFonts w:ascii="Arial" w:hAnsi="Arial" w:cs="Arial"/>
          <w:sz w:val="20"/>
          <w:szCs w:val="20"/>
        </w:rPr>
        <w:tab/>
      </w:r>
      <w:r w:rsidRPr="00E81BF9">
        <w:rPr>
          <w:rFonts w:ascii="Arial" w:hAnsi="Arial" w:cs="Arial"/>
          <w:sz w:val="20"/>
          <w:szCs w:val="20"/>
        </w:rPr>
        <w:tab/>
        <w:t>……………………………………..</w:t>
      </w:r>
    </w:p>
    <w:p w:rsidR="0070062B" w:rsidRPr="00E81BF9" w:rsidRDefault="0070062B" w:rsidP="00FC51D1">
      <w:pPr>
        <w:spacing w:after="0" w:line="280" w:lineRule="exact"/>
        <w:rPr>
          <w:rFonts w:ascii="Arial" w:hAnsi="Arial" w:cs="Arial"/>
          <w:sz w:val="20"/>
          <w:szCs w:val="20"/>
        </w:rPr>
      </w:pPr>
      <w:r w:rsidRPr="00E81BF9">
        <w:rPr>
          <w:rFonts w:ascii="Arial" w:hAnsi="Arial" w:cs="Arial"/>
          <w:sz w:val="20"/>
          <w:szCs w:val="20"/>
        </w:rPr>
        <w:t>(Signature)</w:t>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t>(Date)</w:t>
      </w:r>
    </w:p>
    <w:p w:rsidR="0070062B" w:rsidRPr="00E81BF9" w:rsidRDefault="0070062B" w:rsidP="000C7A90">
      <w:pPr>
        <w:spacing w:after="0" w:line="360" w:lineRule="exact"/>
        <w:rPr>
          <w:rFonts w:ascii="Arial" w:hAnsi="Arial" w:cs="Arial"/>
          <w:sz w:val="20"/>
          <w:szCs w:val="20"/>
        </w:rPr>
      </w:pPr>
    </w:p>
    <w:p w:rsidR="0070062B" w:rsidRPr="00E81BF9" w:rsidRDefault="0070062B" w:rsidP="000C7A90">
      <w:pPr>
        <w:spacing w:after="0" w:line="360" w:lineRule="exact"/>
        <w:rPr>
          <w:rFonts w:ascii="Arial" w:hAnsi="Arial" w:cs="Arial"/>
          <w:sz w:val="20"/>
          <w:szCs w:val="20"/>
        </w:rPr>
      </w:pPr>
      <w:r w:rsidRPr="00E81BF9">
        <w:rPr>
          <w:rFonts w:ascii="Arial" w:hAnsi="Arial" w:cs="Arial"/>
          <w:sz w:val="20"/>
          <w:szCs w:val="20"/>
        </w:rPr>
        <w:t>………………………………………………………………….</w:t>
      </w:r>
    </w:p>
    <w:p w:rsidR="0070062B" w:rsidRPr="00E81BF9" w:rsidRDefault="0070062B" w:rsidP="00FC51D1">
      <w:pPr>
        <w:spacing w:after="0" w:line="280" w:lineRule="exact"/>
        <w:rPr>
          <w:rFonts w:ascii="Arial" w:hAnsi="Arial" w:cs="Arial"/>
          <w:sz w:val="20"/>
          <w:szCs w:val="20"/>
        </w:rPr>
      </w:pPr>
      <w:r w:rsidRPr="00E81BF9">
        <w:rPr>
          <w:rFonts w:ascii="Arial" w:hAnsi="Arial" w:cs="Arial"/>
          <w:sz w:val="20"/>
          <w:szCs w:val="20"/>
        </w:rPr>
        <w:t>(Typed Name) (Title)</w:t>
      </w:r>
    </w:p>
    <w:p w:rsidR="00353324" w:rsidRPr="00E81BF9" w:rsidRDefault="00353324" w:rsidP="00FC51D1">
      <w:pPr>
        <w:spacing w:after="0" w:line="280" w:lineRule="exact"/>
        <w:rPr>
          <w:rFonts w:ascii="Arial" w:hAnsi="Arial" w:cs="Arial"/>
          <w:sz w:val="20"/>
          <w:szCs w:val="20"/>
        </w:rPr>
      </w:pPr>
    </w:p>
    <w:p w:rsidR="00353324" w:rsidRPr="00E81BF9" w:rsidRDefault="00353324" w:rsidP="00353324">
      <w:pPr>
        <w:spacing w:after="0" w:line="360" w:lineRule="exact"/>
        <w:rPr>
          <w:rFonts w:ascii="Arial" w:hAnsi="Arial" w:cs="Arial"/>
          <w:sz w:val="20"/>
          <w:szCs w:val="20"/>
        </w:rPr>
      </w:pPr>
      <w:r w:rsidRPr="00E81BF9">
        <w:rPr>
          <w:rFonts w:ascii="Arial" w:hAnsi="Arial" w:cs="Arial"/>
          <w:sz w:val="20"/>
          <w:szCs w:val="20"/>
        </w:rPr>
        <w:t>…………………………………………………………………..</w:t>
      </w:r>
      <w:r w:rsidRPr="00E81BF9">
        <w:rPr>
          <w:rFonts w:ascii="Arial" w:hAnsi="Arial" w:cs="Arial"/>
          <w:sz w:val="20"/>
          <w:szCs w:val="20"/>
        </w:rPr>
        <w:tab/>
      </w:r>
      <w:r w:rsidRPr="00E81BF9">
        <w:rPr>
          <w:rFonts w:ascii="Arial" w:hAnsi="Arial" w:cs="Arial"/>
          <w:sz w:val="20"/>
          <w:szCs w:val="20"/>
        </w:rPr>
        <w:tab/>
        <w:t>……………………………………..</w:t>
      </w:r>
    </w:p>
    <w:p w:rsidR="00353324" w:rsidRPr="00E81BF9" w:rsidRDefault="00353324" w:rsidP="00353324">
      <w:pPr>
        <w:spacing w:after="0" w:line="280" w:lineRule="exact"/>
        <w:rPr>
          <w:rFonts w:ascii="Arial" w:hAnsi="Arial" w:cs="Arial"/>
          <w:sz w:val="20"/>
          <w:szCs w:val="20"/>
        </w:rPr>
      </w:pPr>
      <w:r w:rsidRPr="00E81BF9">
        <w:rPr>
          <w:rFonts w:ascii="Arial" w:hAnsi="Arial" w:cs="Arial"/>
          <w:sz w:val="20"/>
          <w:szCs w:val="20"/>
        </w:rPr>
        <w:t>(Signature)</w:t>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r>
      <w:r w:rsidRPr="00E81BF9">
        <w:rPr>
          <w:rFonts w:ascii="Arial" w:hAnsi="Arial" w:cs="Arial"/>
          <w:sz w:val="20"/>
          <w:szCs w:val="20"/>
        </w:rPr>
        <w:tab/>
        <w:t>(Date)</w:t>
      </w:r>
    </w:p>
    <w:p w:rsidR="00353324" w:rsidRPr="00E81BF9" w:rsidRDefault="00353324" w:rsidP="00353324">
      <w:pPr>
        <w:spacing w:after="0" w:line="360" w:lineRule="exact"/>
        <w:rPr>
          <w:rFonts w:ascii="Arial" w:hAnsi="Arial" w:cs="Arial"/>
          <w:sz w:val="20"/>
          <w:szCs w:val="20"/>
        </w:rPr>
      </w:pPr>
    </w:p>
    <w:p w:rsidR="00353324" w:rsidRPr="00E81BF9" w:rsidRDefault="00353324" w:rsidP="00353324">
      <w:pPr>
        <w:spacing w:after="0" w:line="360" w:lineRule="exact"/>
        <w:rPr>
          <w:rFonts w:ascii="Arial" w:hAnsi="Arial" w:cs="Arial"/>
          <w:sz w:val="20"/>
          <w:szCs w:val="20"/>
        </w:rPr>
      </w:pPr>
      <w:r w:rsidRPr="00E81BF9">
        <w:rPr>
          <w:rFonts w:ascii="Arial" w:hAnsi="Arial" w:cs="Arial"/>
          <w:sz w:val="20"/>
          <w:szCs w:val="20"/>
        </w:rPr>
        <w:t>………………………………………………………………….</w:t>
      </w:r>
    </w:p>
    <w:p w:rsidR="00353324" w:rsidRPr="00E81BF9" w:rsidRDefault="00353324" w:rsidP="00353324">
      <w:pPr>
        <w:spacing w:after="0" w:line="280" w:lineRule="exact"/>
        <w:rPr>
          <w:rFonts w:ascii="Arial" w:hAnsi="Arial" w:cs="Arial"/>
          <w:sz w:val="20"/>
          <w:szCs w:val="20"/>
        </w:rPr>
      </w:pPr>
      <w:r w:rsidRPr="00E81BF9">
        <w:rPr>
          <w:rFonts w:ascii="Arial" w:hAnsi="Arial" w:cs="Arial"/>
          <w:sz w:val="20"/>
          <w:szCs w:val="20"/>
        </w:rPr>
        <w:t>(Typed Name) (Title)</w:t>
      </w:r>
    </w:p>
    <w:p w:rsidR="00353324" w:rsidRPr="00E81BF9" w:rsidRDefault="00353324" w:rsidP="00FC51D1">
      <w:pPr>
        <w:spacing w:after="0" w:line="280" w:lineRule="exact"/>
        <w:rPr>
          <w:rFonts w:ascii="Arial" w:hAnsi="Arial" w:cs="Arial"/>
          <w:sz w:val="20"/>
          <w:szCs w:val="20"/>
        </w:rPr>
      </w:pPr>
      <w:bookmarkStart w:id="0" w:name="_GoBack"/>
      <w:bookmarkEnd w:id="0"/>
    </w:p>
    <w:sectPr w:rsidR="00353324" w:rsidRPr="00E81BF9" w:rsidSect="005E03D0">
      <w:headerReference w:type="default" r:id="rId6"/>
      <w:footerReference w:type="default" r:id="rId7"/>
      <w:pgSz w:w="12240" w:h="15840"/>
      <w:pgMar w:top="720" w:right="720" w:bottom="720" w:left="720" w:header="450" w:footer="7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93B" w:rsidRDefault="0070693B" w:rsidP="0070693B">
      <w:pPr>
        <w:spacing w:after="0" w:line="240" w:lineRule="auto"/>
      </w:pPr>
      <w:r>
        <w:separator/>
      </w:r>
    </w:p>
  </w:endnote>
  <w:endnote w:type="continuationSeparator" w:id="0">
    <w:p w:rsidR="0070693B" w:rsidRDefault="0070693B" w:rsidP="0070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F5F" w:rsidRPr="0031698A" w:rsidRDefault="0031698A" w:rsidP="00BC3F5F">
    <w:pPr>
      <w:pStyle w:val="Footer"/>
    </w:pPr>
    <w:r>
      <w:rPr>
        <w:noProof/>
        <w:color w:val="000000"/>
        <w:szCs w:val="22"/>
      </w:rPr>
      <w:drawing>
        <wp:anchor distT="0" distB="0" distL="114300" distR="114300" simplePos="0" relativeHeight="251668480" behindDoc="1" locked="0" layoutInCell="1" allowOverlap="1">
          <wp:simplePos x="0" y="0"/>
          <wp:positionH relativeFrom="column">
            <wp:posOffset>5488940</wp:posOffset>
          </wp:positionH>
          <wp:positionV relativeFrom="paragraph">
            <wp:posOffset>-233457</wp:posOffset>
          </wp:positionV>
          <wp:extent cx="1153795" cy="565785"/>
          <wp:effectExtent l="0" t="0" r="8255" b="5715"/>
          <wp:wrapNone/>
          <wp:docPr id="34" name="Picture 34"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New Logo.jpg"/>
                  <pic:cNvPicPr>
                    <a:picLocks noChangeAspect="1" noChangeArrowheads="1"/>
                  </pic:cNvPicPr>
                </pic:nvPicPr>
                <pic:blipFill>
                  <a:blip r:embed="rId1">
                    <a:extLst>
                      <a:ext uri="{28A0092B-C50C-407E-A947-70E740481C1C}">
                        <a14:useLocalDpi xmlns:a14="http://schemas.microsoft.com/office/drawing/2010/main" val="0"/>
                      </a:ext>
                    </a:extLst>
                  </a:blip>
                  <a:srcRect l="3223" t="5281" b="6337"/>
                  <a:stretch>
                    <a:fillRect/>
                  </a:stretch>
                </pic:blipFill>
                <pic:spPr bwMode="auto">
                  <a:xfrm>
                    <a:off x="0" y="0"/>
                    <a:ext cx="1153795" cy="56578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3151392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rsidR="008307CA">
              <w:t xml:space="preserve"> </w:t>
            </w:r>
          </w:sdtContent>
        </w:sdt>
      </w:sdtContent>
    </w:sdt>
    <w:r w:rsidR="00BC3F5F">
      <w:rPr>
        <w:rFonts w:ascii="Cordia New" w:hAnsi="Cordia New" w:cs="Cordia New"/>
        <w:noProof/>
        <w:color w:val="000000"/>
        <w:szCs w:val="22"/>
      </w:rPr>
      <w:drawing>
        <wp:anchor distT="0" distB="0" distL="114300" distR="114300" simplePos="0" relativeHeight="251661312" behindDoc="1" locked="0" layoutInCell="1" allowOverlap="1">
          <wp:simplePos x="0" y="0"/>
          <wp:positionH relativeFrom="column">
            <wp:posOffset>6019165</wp:posOffset>
          </wp:positionH>
          <wp:positionV relativeFrom="paragraph">
            <wp:posOffset>9813925</wp:posOffset>
          </wp:positionV>
          <wp:extent cx="1153795" cy="565785"/>
          <wp:effectExtent l="0" t="0" r="8255" b="5715"/>
          <wp:wrapNone/>
          <wp:docPr id="35" name="Picture 35"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New Logo.jpg"/>
                  <pic:cNvPicPr>
                    <a:picLocks noChangeAspect="1" noChangeArrowheads="1"/>
                  </pic:cNvPicPr>
                </pic:nvPicPr>
                <pic:blipFill>
                  <a:blip r:embed="rId1">
                    <a:extLst>
                      <a:ext uri="{28A0092B-C50C-407E-A947-70E740481C1C}">
                        <a14:useLocalDpi xmlns:a14="http://schemas.microsoft.com/office/drawing/2010/main" val="0"/>
                      </a:ext>
                    </a:extLst>
                  </a:blip>
                  <a:srcRect l="3223" t="5281" b="6337"/>
                  <a:stretch>
                    <a:fillRect/>
                  </a:stretch>
                </pic:blipFill>
                <pic:spPr bwMode="auto">
                  <a:xfrm>
                    <a:off x="0" y="0"/>
                    <a:ext cx="115379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F5F">
      <w:rPr>
        <w:rFonts w:ascii="Cordia New" w:hAnsi="Cordia New" w:cs="Cordia New"/>
        <w:noProof/>
        <w:color w:val="000000"/>
        <w:szCs w:val="22"/>
      </w:rPr>
      <w:drawing>
        <wp:anchor distT="0" distB="0" distL="114300" distR="114300" simplePos="0" relativeHeight="251660288" behindDoc="1" locked="0" layoutInCell="1" allowOverlap="1">
          <wp:simplePos x="0" y="0"/>
          <wp:positionH relativeFrom="column">
            <wp:posOffset>6019165</wp:posOffset>
          </wp:positionH>
          <wp:positionV relativeFrom="paragraph">
            <wp:posOffset>9813925</wp:posOffset>
          </wp:positionV>
          <wp:extent cx="1153795" cy="565785"/>
          <wp:effectExtent l="0" t="0" r="8255" b="5715"/>
          <wp:wrapNone/>
          <wp:docPr id="36" name="Picture 36"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New Logo.jpg"/>
                  <pic:cNvPicPr>
                    <a:picLocks noChangeAspect="1" noChangeArrowheads="1"/>
                  </pic:cNvPicPr>
                </pic:nvPicPr>
                <pic:blipFill>
                  <a:blip r:embed="rId1">
                    <a:extLst>
                      <a:ext uri="{28A0092B-C50C-407E-A947-70E740481C1C}">
                        <a14:useLocalDpi xmlns:a14="http://schemas.microsoft.com/office/drawing/2010/main" val="0"/>
                      </a:ext>
                    </a:extLst>
                  </a:blip>
                  <a:srcRect l="3223" t="5281" b="6337"/>
                  <a:stretch>
                    <a:fillRect/>
                  </a:stretch>
                </pic:blipFill>
                <pic:spPr bwMode="auto">
                  <a:xfrm>
                    <a:off x="0" y="0"/>
                    <a:ext cx="115379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F5F">
      <w:rPr>
        <w:noProof/>
        <w:color w:val="000000"/>
        <w:szCs w:val="22"/>
      </w:rPr>
      <w:drawing>
        <wp:anchor distT="0" distB="0" distL="114300" distR="114300" simplePos="0" relativeHeight="251664384" behindDoc="1" locked="0" layoutInCell="1" allowOverlap="1">
          <wp:simplePos x="0" y="0"/>
          <wp:positionH relativeFrom="column">
            <wp:posOffset>8449945</wp:posOffset>
          </wp:positionH>
          <wp:positionV relativeFrom="paragraph">
            <wp:posOffset>-28575</wp:posOffset>
          </wp:positionV>
          <wp:extent cx="1739900" cy="558800"/>
          <wp:effectExtent l="0" t="0" r="0" b="0"/>
          <wp:wrapNone/>
          <wp:docPr id="37" name="Picture 37"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F5F">
      <w:rPr>
        <w:rFonts w:ascii="Cordia New" w:hAnsi="Cordia New" w:cs="Cordia New"/>
        <w:color w:val="000000"/>
        <w:szCs w:val="22"/>
      </w:rPr>
      <w:t>IRB-002</w:t>
    </w:r>
    <w:r w:rsidR="00B714EF">
      <w:rPr>
        <w:rFonts w:ascii="Cordia New" w:hAnsi="Cordia New" w:cs="Cordia New"/>
        <w:color w:val="000000"/>
        <w:szCs w:val="22"/>
      </w:rPr>
      <w:t>62</w:t>
    </w:r>
    <w:r w:rsidR="00BC3F5F">
      <w:rPr>
        <w:rFonts w:ascii="Cordia New" w:hAnsi="Cordia New" w:cs="Cordia New"/>
        <w:color w:val="000000"/>
        <w:szCs w:val="22"/>
      </w:rPr>
      <w:t>-D-F-T-</w:t>
    </w:r>
    <w:r w:rsidR="00871EC7">
      <w:rPr>
        <w:rFonts w:ascii="Cordia New" w:hAnsi="Cordia New" w:cs="Cordia New"/>
        <w:color w:val="000000"/>
        <w:szCs w:val="22"/>
      </w:rPr>
      <w:t>0921</w:t>
    </w:r>
    <w:r w:rsidR="00BC3F5F">
      <w:rPr>
        <w:rFonts w:ascii="Cordia New" w:hAnsi="Cordia New" w:cs="Cordia New"/>
        <w:color w:val="000000"/>
        <w:szCs w:val="22"/>
      </w:rPr>
      <w:t>-</w:t>
    </w:r>
    <w:r w:rsidR="00BC3F5F">
      <w:rPr>
        <w:noProof/>
      </w:rPr>
      <w:drawing>
        <wp:anchor distT="0" distB="0" distL="114300" distR="114300" simplePos="0" relativeHeight="251667456" behindDoc="1" locked="0" layoutInCell="1" allowOverlap="1">
          <wp:simplePos x="0" y="0"/>
          <wp:positionH relativeFrom="column">
            <wp:posOffset>6077585</wp:posOffset>
          </wp:positionH>
          <wp:positionV relativeFrom="paragraph">
            <wp:posOffset>9057640</wp:posOffset>
          </wp:positionV>
          <wp:extent cx="1285875" cy="629920"/>
          <wp:effectExtent l="0" t="0" r="9525" b="0"/>
          <wp:wrapNone/>
          <wp:docPr id="38" name="Picture 38"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 New Logo.jpg"/>
                  <pic:cNvPicPr>
                    <a:picLocks noChangeAspect="1" noChangeArrowheads="1"/>
                  </pic:cNvPicPr>
                </pic:nvPicPr>
                <pic:blipFill>
                  <a:blip r:embed="rId1">
                    <a:extLst>
                      <a:ext uri="{28A0092B-C50C-407E-A947-70E740481C1C}">
                        <a14:useLocalDpi xmlns:a14="http://schemas.microsoft.com/office/drawing/2010/main" val="0"/>
                      </a:ext>
                    </a:extLst>
                  </a:blip>
                  <a:srcRect l="3223" t="5281" b="6337"/>
                  <a:stretch>
                    <a:fillRect/>
                  </a:stretch>
                </pic:blipFill>
                <pic:spPr bwMode="auto">
                  <a:xfrm>
                    <a:off x="0" y="0"/>
                    <a:ext cx="128587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F5F">
      <w:rPr>
        <w:noProof/>
      </w:rPr>
      <w:drawing>
        <wp:anchor distT="0" distB="0" distL="114300" distR="114300" simplePos="0" relativeHeight="251666432" behindDoc="1" locked="0" layoutInCell="1" allowOverlap="1">
          <wp:simplePos x="0" y="0"/>
          <wp:positionH relativeFrom="column">
            <wp:posOffset>6077585</wp:posOffset>
          </wp:positionH>
          <wp:positionV relativeFrom="paragraph">
            <wp:posOffset>9057640</wp:posOffset>
          </wp:positionV>
          <wp:extent cx="1285875" cy="629920"/>
          <wp:effectExtent l="0" t="0" r="9525" b="0"/>
          <wp:wrapNone/>
          <wp:docPr id="39" name="Picture 39"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 New Logo.jpg"/>
                  <pic:cNvPicPr>
                    <a:picLocks noChangeAspect="1" noChangeArrowheads="1"/>
                  </pic:cNvPicPr>
                </pic:nvPicPr>
                <pic:blipFill>
                  <a:blip r:embed="rId1">
                    <a:extLst>
                      <a:ext uri="{28A0092B-C50C-407E-A947-70E740481C1C}">
                        <a14:useLocalDpi xmlns:a14="http://schemas.microsoft.com/office/drawing/2010/main" val="0"/>
                      </a:ext>
                    </a:extLst>
                  </a:blip>
                  <a:srcRect l="3223" t="5281" b="6337"/>
                  <a:stretch>
                    <a:fillRect/>
                  </a:stretch>
                </pic:blipFill>
                <pic:spPr bwMode="auto">
                  <a:xfrm>
                    <a:off x="0" y="0"/>
                    <a:ext cx="128587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EC7">
      <w:rPr>
        <w:rFonts w:ascii="Cordia New" w:hAnsi="Cordia New" w:cs="Cordia New"/>
        <w:color w:val="000000"/>
        <w:szCs w:val="22"/>
      </w:rPr>
      <w:t>Rev01</w:t>
    </w:r>
    <w:r w:rsidR="00BC3F5F">
      <w:rPr>
        <w:rFonts w:ascii="Cordia New" w:hAnsi="Cordia New" w:cs="Cordia New"/>
        <w:color w:val="000000"/>
        <w:szCs w:val="22"/>
      </w:rPr>
      <w:tab/>
    </w:r>
    <w:r w:rsidR="00BC3F5F">
      <w:rPr>
        <w:noProof/>
      </w:rPr>
      <w:drawing>
        <wp:anchor distT="0" distB="0" distL="114300" distR="114300" simplePos="0" relativeHeight="251665408" behindDoc="1" locked="0" layoutInCell="1" allowOverlap="1">
          <wp:simplePos x="0" y="0"/>
          <wp:positionH relativeFrom="column">
            <wp:posOffset>6077585</wp:posOffset>
          </wp:positionH>
          <wp:positionV relativeFrom="paragraph">
            <wp:posOffset>9057640</wp:posOffset>
          </wp:positionV>
          <wp:extent cx="1285875" cy="629920"/>
          <wp:effectExtent l="0" t="0" r="9525" b="0"/>
          <wp:wrapNone/>
          <wp:docPr id="40" name="Picture 4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ll New Logo.jpg"/>
                  <pic:cNvPicPr>
                    <a:picLocks noChangeAspect="1" noChangeArrowheads="1"/>
                  </pic:cNvPicPr>
                </pic:nvPicPr>
                <pic:blipFill>
                  <a:blip r:embed="rId1">
                    <a:extLst>
                      <a:ext uri="{28A0092B-C50C-407E-A947-70E740481C1C}">
                        <a14:useLocalDpi xmlns:a14="http://schemas.microsoft.com/office/drawing/2010/main" val="0"/>
                      </a:ext>
                    </a:extLst>
                  </a:blip>
                  <a:srcRect l="3223" t="5281" b="6337"/>
                  <a:stretch>
                    <a:fillRect/>
                  </a:stretch>
                </pic:blipFill>
                <pic:spPr bwMode="auto">
                  <a:xfrm>
                    <a:off x="0" y="0"/>
                    <a:ext cx="1285875"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AFF" w:rsidRPr="00BD4AFF" w:rsidRDefault="0031698A" w:rsidP="00B714EF">
    <w:pPr>
      <w:pStyle w:val="Footer"/>
      <w:tabs>
        <w:tab w:val="left" w:pos="284"/>
        <w:tab w:val="right" w:pos="15904"/>
      </w:tabs>
    </w:pPr>
    <w:r>
      <w:rPr>
        <w:noProof/>
        <w:color w:val="000000"/>
        <w:szCs w:val="22"/>
      </w:rPr>
      <mc:AlternateContent>
        <mc:Choice Requires="wps">
          <w:drawing>
            <wp:anchor distT="0" distB="0" distL="114300" distR="114300" simplePos="0" relativeHeight="251669504" behindDoc="0" locked="0" layoutInCell="1" allowOverlap="1">
              <wp:simplePos x="0" y="0"/>
              <wp:positionH relativeFrom="column">
                <wp:posOffset>58511</wp:posOffset>
              </wp:positionH>
              <wp:positionV relativeFrom="paragraph">
                <wp:posOffset>168729</wp:posOffset>
              </wp:positionV>
              <wp:extent cx="6515735" cy="53975"/>
              <wp:effectExtent l="0" t="0" r="18415"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57271DA" id="Rectangle 1" o:spid="_x0000_s1026" style="position:absolute;margin-left:4.6pt;margin-top:13.3pt;width:513.0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" fillcolor="#007086" strokecolor="#007086"/>
          </w:pict>
        </mc:Fallback>
      </mc:AlternateContent>
    </w:r>
    <w:r w:rsidR="00BC3F5F">
      <w:rPr>
        <w:noProof/>
        <w:color w:val="000000"/>
        <w:szCs w:val="22"/>
      </w:rPr>
      <w:drawing>
        <wp:anchor distT="0" distB="0" distL="114300" distR="114300" simplePos="0" relativeHeight="251663360" behindDoc="1" locked="0" layoutInCell="1" allowOverlap="1">
          <wp:simplePos x="0" y="0"/>
          <wp:positionH relativeFrom="column">
            <wp:posOffset>8449945</wp:posOffset>
          </wp:positionH>
          <wp:positionV relativeFrom="paragraph">
            <wp:posOffset>-28575</wp:posOffset>
          </wp:positionV>
          <wp:extent cx="1739900" cy="558800"/>
          <wp:effectExtent l="0" t="0" r="0" b="0"/>
          <wp:wrapNone/>
          <wp:docPr id="41" name="Picture 41"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F5F">
      <w:rPr>
        <w:rFonts w:ascii="Cordia New" w:eastAsia="+mn-ea" w:hAnsi="Cordia New" w:cs="Cordia New"/>
        <w:color w:val="000000"/>
        <w:szCs w:val="22"/>
      </w:rPr>
      <w:t xml:space="preserve"> </w:t>
    </w:r>
    <w:r>
      <w:rPr>
        <w:rFonts w:ascii="Cordia New" w:eastAsia="+mn-ea" w:hAnsi="Cordia New" w:cs="Cordia New"/>
        <w:color w:val="000000"/>
        <w:szCs w:val="22"/>
      </w:rPr>
      <w:t xml:space="preserve"> </w:t>
    </w:r>
    <w:r w:rsidR="00BC3F5F">
      <w:rPr>
        <w:rFonts w:ascii="Cordia New" w:eastAsia="+mn-ea" w:hAnsi="Cordia New" w:cs="Cordia New"/>
        <w:color w:val="000000"/>
        <w:szCs w:val="22"/>
      </w:rPr>
      <w:t xml:space="preserve">33 </w:t>
    </w:r>
    <w:proofErr w:type="spellStart"/>
    <w:r w:rsidR="00BC3F5F">
      <w:rPr>
        <w:rFonts w:ascii="Cordia New" w:eastAsia="+mn-ea" w:hAnsi="Cordia New" w:cs="Cordia New"/>
        <w:color w:val="000000"/>
        <w:szCs w:val="22"/>
      </w:rPr>
      <w:t>Sukhumvit</w:t>
    </w:r>
    <w:proofErr w:type="spellEnd"/>
    <w:r w:rsidR="00BC3F5F">
      <w:rPr>
        <w:rFonts w:ascii="Cordia New" w:eastAsia="+mn-ea" w:hAnsi="Cordia New" w:cs="Cordia New"/>
        <w:color w:val="000000"/>
        <w:szCs w:val="22"/>
      </w:rPr>
      <w:t xml:space="preserve"> 3, Bangkok 10110, Thailand Tel: +66 (0) 2066 8888 Fax: +66 (0) 2011 5100 </w:t>
    </w:r>
    <w:r w:rsidR="00BC3F5F">
      <w:rPr>
        <w:rFonts w:ascii="Cordia New" w:eastAsia="+mn-ea" w:hAnsi="Cordia New" w:cs="Cordia New"/>
        <w:color w:val="0000FF"/>
        <w:szCs w:val="22"/>
      </w:rPr>
      <w:t>www.bumrungrad.com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93B" w:rsidRDefault="0070693B" w:rsidP="0070693B">
      <w:pPr>
        <w:spacing w:after="0" w:line="240" w:lineRule="auto"/>
      </w:pPr>
      <w:r>
        <w:separator/>
      </w:r>
    </w:p>
  </w:footnote>
  <w:footnote w:type="continuationSeparator" w:id="0">
    <w:p w:rsidR="0070693B" w:rsidRDefault="0070693B" w:rsidP="00706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bCs/>
        <w:sz w:val="24"/>
        <w:szCs w:val="24"/>
      </w:rPr>
      <w:id w:val="31546807"/>
      <w:docPartObj>
        <w:docPartGallery w:val="Page Numbers (Top of Page)"/>
        <w:docPartUnique/>
      </w:docPartObj>
    </w:sdtPr>
    <w:sdtEndPr/>
    <w:sdtContent>
      <w:p w:rsidR="003F2640" w:rsidRPr="00871EC7" w:rsidRDefault="003F2640">
        <w:pPr>
          <w:pStyle w:val="Header"/>
          <w:jc w:val="right"/>
          <w:rPr>
            <w:rFonts w:ascii="Arial" w:hAnsi="Arial" w:cs="Arial"/>
            <w:sz w:val="20"/>
            <w:szCs w:val="20"/>
          </w:rPr>
        </w:pPr>
        <w:r w:rsidRPr="00871EC7">
          <w:rPr>
            <w:rFonts w:ascii="Arial" w:hAnsi="Arial" w:cs="Arial"/>
            <w:sz w:val="20"/>
            <w:szCs w:val="20"/>
          </w:rPr>
          <w:t>AF11-IRB1.03 v1.0 25102019</w:t>
        </w:r>
      </w:p>
      <w:p w:rsidR="00BC3F5F" w:rsidRPr="003F2640" w:rsidRDefault="00BC3F5F">
        <w:pPr>
          <w:pStyle w:val="Header"/>
          <w:jc w:val="right"/>
          <w:rPr>
            <w:rFonts w:ascii="Arial" w:hAnsi="Arial" w:cs="Arial"/>
            <w:sz w:val="20"/>
            <w:szCs w:val="20"/>
          </w:rPr>
        </w:pPr>
        <w:r w:rsidRPr="002B40E3">
          <w:rPr>
            <w:rFonts w:ascii="Arial" w:hAnsi="Arial" w:cs="Arial"/>
            <w:sz w:val="20"/>
            <w:szCs w:val="20"/>
          </w:rPr>
          <w:t xml:space="preserve">Page </w:t>
        </w:r>
        <w:r w:rsidRPr="002B40E3">
          <w:rPr>
            <w:rFonts w:ascii="Arial" w:hAnsi="Arial" w:cs="Arial"/>
            <w:sz w:val="20"/>
            <w:szCs w:val="20"/>
          </w:rPr>
          <w:fldChar w:fldCharType="begin"/>
        </w:r>
        <w:r w:rsidRPr="002B40E3">
          <w:rPr>
            <w:rFonts w:ascii="Arial" w:hAnsi="Arial" w:cs="Arial"/>
            <w:sz w:val="20"/>
            <w:szCs w:val="20"/>
          </w:rPr>
          <w:instrText xml:space="preserve"> PAGE </w:instrText>
        </w:r>
        <w:r w:rsidRPr="002B40E3">
          <w:rPr>
            <w:rFonts w:ascii="Arial" w:hAnsi="Arial" w:cs="Arial"/>
            <w:sz w:val="20"/>
            <w:szCs w:val="20"/>
          </w:rPr>
          <w:fldChar w:fldCharType="separate"/>
        </w:r>
        <w:r w:rsidR="00871EC7">
          <w:rPr>
            <w:rFonts w:ascii="Arial" w:hAnsi="Arial" w:cs="Arial"/>
            <w:noProof/>
            <w:sz w:val="20"/>
            <w:szCs w:val="20"/>
          </w:rPr>
          <w:t>4</w:t>
        </w:r>
        <w:r w:rsidRPr="002B40E3">
          <w:rPr>
            <w:rFonts w:ascii="Arial" w:hAnsi="Arial" w:cs="Arial"/>
            <w:sz w:val="20"/>
            <w:szCs w:val="20"/>
          </w:rPr>
          <w:fldChar w:fldCharType="end"/>
        </w:r>
        <w:r w:rsidRPr="002B40E3">
          <w:rPr>
            <w:rFonts w:ascii="Arial" w:hAnsi="Arial" w:cs="Arial"/>
            <w:sz w:val="20"/>
            <w:szCs w:val="20"/>
          </w:rPr>
          <w:t xml:space="preserve"> of </w:t>
        </w:r>
        <w:r w:rsidRPr="002B40E3">
          <w:rPr>
            <w:rFonts w:ascii="Arial" w:hAnsi="Arial" w:cs="Arial"/>
            <w:sz w:val="20"/>
            <w:szCs w:val="20"/>
          </w:rPr>
          <w:fldChar w:fldCharType="begin"/>
        </w:r>
        <w:r w:rsidRPr="002B40E3">
          <w:rPr>
            <w:rFonts w:ascii="Arial" w:hAnsi="Arial" w:cs="Arial"/>
            <w:sz w:val="20"/>
            <w:szCs w:val="20"/>
          </w:rPr>
          <w:instrText xml:space="preserve"> NUMPAGES  </w:instrText>
        </w:r>
        <w:r w:rsidRPr="002B40E3">
          <w:rPr>
            <w:rFonts w:ascii="Arial" w:hAnsi="Arial" w:cs="Arial"/>
            <w:sz w:val="20"/>
            <w:szCs w:val="20"/>
          </w:rPr>
          <w:fldChar w:fldCharType="separate"/>
        </w:r>
        <w:r w:rsidR="00871EC7">
          <w:rPr>
            <w:rFonts w:ascii="Arial" w:hAnsi="Arial" w:cs="Arial"/>
            <w:noProof/>
            <w:sz w:val="20"/>
            <w:szCs w:val="20"/>
          </w:rPr>
          <w:t>4</w:t>
        </w:r>
        <w:r w:rsidRPr="002B40E3">
          <w:rPr>
            <w:rFonts w:ascii="Arial" w:hAnsi="Arial" w:cs="Arial"/>
            <w:sz w:val="20"/>
            <w:szCs w:val="20"/>
          </w:rPr>
          <w:fldChar w:fldCharType="end"/>
        </w:r>
      </w:p>
      <w:p w:rsidR="003F2640" w:rsidRPr="003F2640" w:rsidRDefault="003F2640" w:rsidP="003F2640">
        <w:pPr>
          <w:pStyle w:val="Heade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proofErr w:type="spellStart"/>
        <w:r w:rsidRPr="003F2640">
          <w:rPr>
            <w:rFonts w:ascii="Arial" w:hAnsi="Arial" w:cs="Arial"/>
            <w:b/>
            <w:bCs/>
            <w:sz w:val="24"/>
            <w:szCs w:val="24"/>
          </w:rPr>
          <w:t>Bumrungrad</w:t>
        </w:r>
        <w:proofErr w:type="spellEnd"/>
        <w:r w:rsidRPr="003F2640">
          <w:rPr>
            <w:rFonts w:ascii="Arial" w:hAnsi="Arial" w:cs="Arial"/>
            <w:b/>
            <w:bCs/>
            <w:sz w:val="24"/>
            <w:szCs w:val="24"/>
          </w:rPr>
          <w:t xml:space="preserve"> International-Institutional Review Board</w:t>
        </w:r>
      </w:p>
      <w:p w:rsidR="00BC3F5F" w:rsidRPr="003F2640" w:rsidRDefault="003F2640" w:rsidP="003F2640">
        <w:pPr>
          <w:pStyle w:val="Heade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r w:rsidRPr="003F2640">
          <w:rPr>
            <w:rFonts w:ascii="Arial" w:hAnsi="Arial" w:cs="Arial"/>
            <w:b/>
            <w:bCs/>
            <w:sz w:val="24"/>
            <w:szCs w:val="24"/>
          </w:rPr>
          <w:t>Material Transfer A</w:t>
        </w:r>
        <w:r>
          <w:rPr>
            <w:rFonts w:ascii="Arial" w:hAnsi="Arial" w:cs="Arial"/>
            <w:b/>
            <w:bCs/>
            <w:sz w:val="24"/>
            <w:szCs w:val="24"/>
          </w:rPr>
          <w:t>greement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C2"/>
    <w:rsid w:val="00013A80"/>
    <w:rsid w:val="000145E4"/>
    <w:rsid w:val="000572C2"/>
    <w:rsid w:val="00070264"/>
    <w:rsid w:val="00082598"/>
    <w:rsid w:val="00086A41"/>
    <w:rsid w:val="000C2938"/>
    <w:rsid w:val="000C7A90"/>
    <w:rsid w:val="000D634D"/>
    <w:rsid w:val="00104ED5"/>
    <w:rsid w:val="00106BE0"/>
    <w:rsid w:val="00184FCA"/>
    <w:rsid w:val="001E003A"/>
    <w:rsid w:val="00253140"/>
    <w:rsid w:val="00271AD3"/>
    <w:rsid w:val="002B40E3"/>
    <w:rsid w:val="0031698A"/>
    <w:rsid w:val="00353324"/>
    <w:rsid w:val="003746F8"/>
    <w:rsid w:val="003A2505"/>
    <w:rsid w:val="003C6396"/>
    <w:rsid w:val="003F2640"/>
    <w:rsid w:val="00415132"/>
    <w:rsid w:val="004362CB"/>
    <w:rsid w:val="00446213"/>
    <w:rsid w:val="004642BE"/>
    <w:rsid w:val="00481D2C"/>
    <w:rsid w:val="004943A8"/>
    <w:rsid w:val="00506BAD"/>
    <w:rsid w:val="00550A51"/>
    <w:rsid w:val="005909C1"/>
    <w:rsid w:val="005958CD"/>
    <w:rsid w:val="005E03D0"/>
    <w:rsid w:val="005E4550"/>
    <w:rsid w:val="00656D47"/>
    <w:rsid w:val="0070062B"/>
    <w:rsid w:val="0070693B"/>
    <w:rsid w:val="00722834"/>
    <w:rsid w:val="0072543D"/>
    <w:rsid w:val="00730DCA"/>
    <w:rsid w:val="00731128"/>
    <w:rsid w:val="0073285C"/>
    <w:rsid w:val="00750033"/>
    <w:rsid w:val="00753A4A"/>
    <w:rsid w:val="007A6811"/>
    <w:rsid w:val="00820531"/>
    <w:rsid w:val="008307CA"/>
    <w:rsid w:val="00834EA4"/>
    <w:rsid w:val="00841B15"/>
    <w:rsid w:val="00857B7E"/>
    <w:rsid w:val="00871EC7"/>
    <w:rsid w:val="008765C7"/>
    <w:rsid w:val="008B577D"/>
    <w:rsid w:val="008C3B33"/>
    <w:rsid w:val="008C6AD5"/>
    <w:rsid w:val="008F3F0A"/>
    <w:rsid w:val="009138D8"/>
    <w:rsid w:val="009548A5"/>
    <w:rsid w:val="00974DDC"/>
    <w:rsid w:val="009C57CC"/>
    <w:rsid w:val="009D3CA8"/>
    <w:rsid w:val="00A279B0"/>
    <w:rsid w:val="00AB445F"/>
    <w:rsid w:val="00B119EE"/>
    <w:rsid w:val="00B15210"/>
    <w:rsid w:val="00B17071"/>
    <w:rsid w:val="00B714EF"/>
    <w:rsid w:val="00BA76DD"/>
    <w:rsid w:val="00BB72FF"/>
    <w:rsid w:val="00BC3F5F"/>
    <w:rsid w:val="00BC4519"/>
    <w:rsid w:val="00BC6CF3"/>
    <w:rsid w:val="00BD4AFF"/>
    <w:rsid w:val="00C21235"/>
    <w:rsid w:val="00C475E6"/>
    <w:rsid w:val="00C90D73"/>
    <w:rsid w:val="00CF3721"/>
    <w:rsid w:val="00D13260"/>
    <w:rsid w:val="00D667BB"/>
    <w:rsid w:val="00E0796B"/>
    <w:rsid w:val="00E1611B"/>
    <w:rsid w:val="00E34377"/>
    <w:rsid w:val="00E81BF9"/>
    <w:rsid w:val="00E86447"/>
    <w:rsid w:val="00EE73ED"/>
    <w:rsid w:val="00EF4040"/>
    <w:rsid w:val="00F16A4B"/>
    <w:rsid w:val="00F36C79"/>
    <w:rsid w:val="00F378D3"/>
    <w:rsid w:val="00F54212"/>
    <w:rsid w:val="00FC51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8894AD15-E210-4B53-B1A0-364175B8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7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93B"/>
  </w:style>
  <w:style w:type="paragraph" w:styleId="Footer">
    <w:name w:val="footer"/>
    <w:basedOn w:val="Normal"/>
    <w:link w:val="FooterChar"/>
    <w:unhideWhenUsed/>
    <w:rsid w:val="0070693B"/>
    <w:pPr>
      <w:tabs>
        <w:tab w:val="center" w:pos="4680"/>
        <w:tab w:val="right" w:pos="9360"/>
      </w:tabs>
      <w:spacing w:after="0" w:line="240" w:lineRule="auto"/>
    </w:pPr>
  </w:style>
  <w:style w:type="character" w:customStyle="1" w:styleId="FooterChar">
    <w:name w:val="Footer Char"/>
    <w:basedOn w:val="DefaultParagraphFont"/>
    <w:link w:val="Footer"/>
    <w:rsid w:val="0070693B"/>
  </w:style>
  <w:style w:type="paragraph" w:styleId="NormalWeb">
    <w:name w:val="Normal (Web)"/>
    <w:basedOn w:val="Normal"/>
    <w:uiPriority w:val="99"/>
    <w:unhideWhenUsed/>
    <w:rsid w:val="00BC3F5F"/>
    <w:pPr>
      <w:spacing w:before="100" w:beforeAutospacing="1" w:after="100" w:afterAutospacing="1" w:line="240" w:lineRule="auto"/>
    </w:pPr>
    <w:rPr>
      <w:rFonts w:ascii="Tahoma" w:eastAsia="Times New Roman" w:hAnsi="Tahoma" w:cs="Tahoma"/>
      <w:sz w:val="24"/>
      <w:szCs w:val="24"/>
    </w:rPr>
  </w:style>
  <w:style w:type="character" w:styleId="Hyperlink">
    <w:name w:val="Hyperlink"/>
    <w:rsid w:val="00BC3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Bumrungrad Hospital Public Company Limited</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Aree Suwaroporn</dc:creator>
  <cp:keywords/>
  <dc:description/>
  <cp:lastModifiedBy>Pornnapat Jarturanon</cp:lastModifiedBy>
  <cp:revision>13</cp:revision>
  <dcterms:created xsi:type="dcterms:W3CDTF">2019-10-30T00:18:00Z</dcterms:created>
  <dcterms:modified xsi:type="dcterms:W3CDTF">2021-09-01T07:56:00Z</dcterms:modified>
</cp:coreProperties>
</file>